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ind w:left="0" w:firstLine="0"/>
        <w:jc w:val="left"/>
        <w:rPr>
          <w:b/>
        </w:rPr>
      </w:pPr>
    </w:p>
    <w:p w:rsidR="007B627A" w:rsidRDefault="007B627A">
      <w:pPr>
        <w:pStyle w:val="a3"/>
        <w:spacing w:before="140"/>
        <w:ind w:left="0" w:firstLine="0"/>
        <w:jc w:val="left"/>
        <w:rPr>
          <w:b/>
        </w:rPr>
      </w:pPr>
    </w:p>
    <w:p w:rsidR="007B627A" w:rsidRDefault="00B3651F">
      <w:pPr>
        <w:spacing w:line="360" w:lineRule="auto"/>
        <w:ind w:left="287" w:right="3"/>
        <w:jc w:val="center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рекомендации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этапов всероссийской олимпиады школьников по физике</w:t>
      </w:r>
    </w:p>
    <w:p w:rsidR="007B627A" w:rsidRDefault="00B3651F">
      <w:pPr>
        <w:ind w:left="287" w:right="3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2025/26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году</w:t>
      </w:r>
    </w:p>
    <w:p w:rsidR="007B627A" w:rsidRDefault="007B627A">
      <w:pPr>
        <w:jc w:val="center"/>
        <w:rPr>
          <w:b/>
          <w:sz w:val="24"/>
        </w:rPr>
        <w:sectPr w:rsidR="007B627A">
          <w:type w:val="continuous"/>
          <w:pgSz w:w="11910" w:h="16840"/>
          <w:pgMar w:top="1040" w:right="425" w:bottom="280" w:left="1275" w:header="720" w:footer="720" w:gutter="0"/>
          <w:cols w:space="720"/>
        </w:sectPr>
      </w:pPr>
    </w:p>
    <w:p w:rsidR="007B627A" w:rsidRDefault="00B3651F">
      <w:pPr>
        <w:pStyle w:val="1"/>
        <w:spacing w:before="73"/>
      </w:pPr>
      <w:bookmarkStart w:id="0" w:name="_bookmark0"/>
      <w:bookmarkStart w:id="1" w:name="_bookmark1"/>
      <w:bookmarkEnd w:id="0"/>
      <w:bookmarkEnd w:id="1"/>
      <w:r>
        <w:lastRenderedPageBreak/>
        <w:t>РАЗДЕЛ</w:t>
      </w:r>
      <w:r>
        <w:rPr>
          <w:spacing w:val="-2"/>
        </w:rPr>
        <w:t xml:space="preserve"> </w:t>
      </w:r>
      <w:r>
        <w:rPr>
          <w:spacing w:val="-10"/>
        </w:rPr>
        <w:t>I</w:t>
      </w:r>
    </w:p>
    <w:p w:rsidR="007B627A" w:rsidRDefault="00B3651F">
      <w:pPr>
        <w:pStyle w:val="1"/>
        <w:numPr>
          <w:ilvl w:val="0"/>
          <w:numId w:val="22"/>
        </w:numPr>
        <w:tabs>
          <w:tab w:val="left" w:pos="1375"/>
        </w:tabs>
      </w:pPr>
      <w:bookmarkStart w:id="2" w:name="_bookmark2"/>
      <w:bookmarkStart w:id="3" w:name="_bookmark3"/>
      <w:bookmarkEnd w:id="2"/>
      <w:bookmarkEnd w:id="3"/>
      <w:r>
        <w:t>Порядок</w:t>
      </w:r>
      <w:r>
        <w:rPr>
          <w:spacing w:val="-9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соревновательных</w:t>
      </w:r>
      <w:r>
        <w:rPr>
          <w:spacing w:val="-5"/>
        </w:rPr>
        <w:t xml:space="preserve"> </w:t>
      </w:r>
      <w:r>
        <w:t>туров</w:t>
      </w:r>
      <w:r>
        <w:rPr>
          <w:spacing w:val="-4"/>
        </w:rPr>
        <w:t xml:space="preserve"> </w:t>
      </w:r>
      <w:r>
        <w:rPr>
          <w:spacing w:val="-2"/>
        </w:rPr>
        <w:t>олимпиады</w:t>
      </w:r>
    </w:p>
    <w:p w:rsidR="007B627A" w:rsidRDefault="00B3651F">
      <w:pPr>
        <w:pStyle w:val="a3"/>
        <w:spacing w:before="132" w:line="360" w:lineRule="auto"/>
        <w:ind w:right="135"/>
      </w:pPr>
      <w:r>
        <w:t>Места проведения олимпиады должны соответствовать требованиям нормативных правовых актов, регламентирующих проведение соответствующего этапа олимпиады, и действующих на момент проведения олимпиады санитарно-эпидемиологическим требованиям к условиям и организации обучения в образовательных организациях.</w:t>
      </w:r>
    </w:p>
    <w:p w:rsidR="007B627A" w:rsidRDefault="00B3651F">
      <w:pPr>
        <w:pStyle w:val="a3"/>
        <w:spacing w:before="1" w:line="360" w:lineRule="auto"/>
        <w:ind w:right="134"/>
      </w:pPr>
      <w:r>
        <w:t>Решение о проведении школьного и муниципального этапов олимпиады с использованием информационно-коммуникационных технологий (далее – ИКТ)</w:t>
      </w:r>
      <w:r>
        <w:rPr>
          <w:spacing w:val="80"/>
        </w:rPr>
        <w:t xml:space="preserve"> </w:t>
      </w:r>
      <w:r>
        <w:t>принимается организатором школьного и муниципального этапов олимпиады по согласованию с ОИВ.</w:t>
      </w:r>
    </w:p>
    <w:p w:rsidR="007B627A" w:rsidRDefault="00B3651F">
      <w:pPr>
        <w:pStyle w:val="a3"/>
        <w:spacing w:line="360" w:lineRule="auto"/>
        <w:ind w:right="135"/>
      </w:pPr>
      <w:r>
        <w:t xml:space="preserve">В случаях проведения олимпиады с использованием ИКТ особенности проведения определяются с учетом технических возможностей организатора и площадок проведения (пропускная способность канала Интернет, наличие соответствующего информационного ресурса, личных кабинетов участников и пр.) и отражаются в </w:t>
      </w:r>
      <w:proofErr w:type="spellStart"/>
      <w:r>
        <w:t>оргмодели</w:t>
      </w:r>
      <w:proofErr w:type="spellEnd"/>
      <w:r>
        <w:t>.</w:t>
      </w:r>
    </w:p>
    <w:p w:rsidR="007B627A" w:rsidRDefault="00B3651F">
      <w:pPr>
        <w:pStyle w:val="a3"/>
        <w:spacing w:before="1" w:line="360" w:lineRule="auto"/>
        <w:ind w:right="135"/>
      </w:pPr>
      <w:r>
        <w:t>Механизм передачи комплектов олимпиадных заданий для работы жюри определяет организатор соответствующего этапа олимпиады. Рекомендуется осуществлять передачу комплектов олимпиадных заданий в зашифрованном виде либо в распечатанном виде в закрытых конвертах (пакетах) в день проведения олимпиады по соответствующему общеобразовательному предмету.</w:t>
      </w:r>
    </w:p>
    <w:p w:rsidR="007B627A" w:rsidRDefault="00B3651F">
      <w:pPr>
        <w:pStyle w:val="a3"/>
        <w:spacing w:line="360" w:lineRule="auto"/>
        <w:ind w:right="137"/>
      </w:pPr>
      <w:r>
        <w:t>Лицо, получившее комплекты олимпиадных заданий (в распечатанном либо электронном виде), несёт персональную ответственность за конфиденциальность</w:t>
      </w:r>
      <w:r>
        <w:rPr>
          <w:spacing w:val="40"/>
        </w:rPr>
        <w:t xml:space="preserve"> </w:t>
      </w:r>
      <w:r>
        <w:t>переданных ему комплектов олимпиадных заданий и подписывает соглашение о неразглашении информации.</w:t>
      </w:r>
    </w:p>
    <w:p w:rsidR="007B627A" w:rsidRDefault="00B3651F">
      <w:pPr>
        <w:pStyle w:val="a3"/>
        <w:spacing w:line="360" w:lineRule="auto"/>
        <w:ind w:right="135"/>
      </w:pPr>
      <w:r>
        <w:t>При проведении олимпиады каждому участнику должно быть предоставлено отдельное рабочее место, оборудованное с учетом требований к проведению олимпиады по каждому общеобразовательному предмету.</w:t>
      </w:r>
    </w:p>
    <w:p w:rsidR="007B627A" w:rsidRDefault="00B3651F">
      <w:pPr>
        <w:pStyle w:val="a3"/>
        <w:spacing w:before="1" w:line="360" w:lineRule="auto"/>
        <w:ind w:right="138"/>
      </w:pPr>
      <w:r>
        <w:t>До начала соревновательных туров для участников должен быть проведен краткий инструктаж, в ходе которого они должны быть проинформированы о продолжительности олимпиады,</w:t>
      </w:r>
      <w:r>
        <w:rPr>
          <w:spacing w:val="-5"/>
        </w:rPr>
        <w:t xml:space="preserve"> </w:t>
      </w:r>
      <w:r>
        <w:t>справочных</w:t>
      </w:r>
      <w:r>
        <w:rPr>
          <w:spacing w:val="-2"/>
        </w:rPr>
        <w:t xml:space="preserve"> </w:t>
      </w:r>
      <w:r>
        <w:t>материалах,</w:t>
      </w:r>
      <w:r>
        <w:rPr>
          <w:spacing w:val="-7"/>
        </w:rPr>
        <w:t xml:space="preserve"> </w:t>
      </w:r>
      <w:r>
        <w:t>средствах</w:t>
      </w:r>
      <w:r>
        <w:rPr>
          <w:spacing w:val="-2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электронно-вычислительной</w:t>
      </w:r>
      <w:r>
        <w:rPr>
          <w:spacing w:val="-3"/>
        </w:rPr>
        <w:t xml:space="preserve"> </w:t>
      </w:r>
      <w:r>
        <w:t>техники, разрешенных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использованию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проведения</w:t>
      </w:r>
      <w:r>
        <w:rPr>
          <w:spacing w:val="80"/>
        </w:rPr>
        <w:t xml:space="preserve"> </w:t>
      </w:r>
      <w:r>
        <w:t>олимпиады,</w:t>
      </w:r>
      <w:r>
        <w:rPr>
          <w:spacing w:val="80"/>
        </w:rPr>
        <w:t xml:space="preserve"> </w:t>
      </w:r>
      <w:r>
        <w:t>правилах</w:t>
      </w:r>
      <w:r>
        <w:rPr>
          <w:spacing w:val="80"/>
        </w:rPr>
        <w:t xml:space="preserve"> </w:t>
      </w:r>
      <w:r>
        <w:t>поведения,</w:t>
      </w:r>
    </w:p>
    <w:p w:rsidR="007B627A" w:rsidRDefault="00B3651F">
      <w:pPr>
        <w:pStyle w:val="a3"/>
        <w:spacing w:before="68" w:line="360" w:lineRule="auto"/>
        <w:ind w:right="143" w:firstLine="0"/>
      </w:pPr>
      <w:r>
        <w:t xml:space="preserve">запрещенных </w:t>
      </w:r>
      <w:proofErr w:type="gramStart"/>
      <w:r>
        <w:t>действиях</w:t>
      </w:r>
      <w:proofErr w:type="gramEnd"/>
      <w:r>
        <w:t>, датах опубликования результатов, процедурах анализа олимпиадных заданий и их решений, показа работ и порядке подачи апелляции в случаях несогласия с выставленными баллами.</w:t>
      </w:r>
    </w:p>
    <w:p w:rsidR="007B627A" w:rsidRDefault="00B3651F">
      <w:pPr>
        <w:pStyle w:val="a3"/>
        <w:spacing w:before="2"/>
        <w:ind w:left="1135" w:firstLine="0"/>
      </w:pPr>
      <w:r>
        <w:t>Во</w:t>
      </w:r>
      <w:r>
        <w:rPr>
          <w:spacing w:val="-7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туров</w:t>
      </w:r>
      <w:r>
        <w:rPr>
          <w:spacing w:val="-2"/>
        </w:rPr>
        <w:t xml:space="preserve"> </w:t>
      </w:r>
      <w:r>
        <w:t>участникам</w:t>
      </w:r>
      <w:r>
        <w:rPr>
          <w:spacing w:val="-5"/>
        </w:rPr>
        <w:t xml:space="preserve"> </w:t>
      </w:r>
      <w:r>
        <w:rPr>
          <w:spacing w:val="-2"/>
        </w:rPr>
        <w:t>запрещается:</w:t>
      </w:r>
    </w:p>
    <w:p w:rsidR="007B627A" w:rsidRDefault="00B3651F">
      <w:pPr>
        <w:pStyle w:val="a4"/>
        <w:numPr>
          <w:ilvl w:val="0"/>
          <w:numId w:val="20"/>
        </w:numPr>
        <w:tabs>
          <w:tab w:val="left" w:pos="1134"/>
        </w:tabs>
        <w:spacing w:before="137"/>
        <w:ind w:left="1134" w:hanging="280"/>
        <w:jc w:val="both"/>
        <w:rPr>
          <w:sz w:val="24"/>
        </w:rPr>
      </w:pPr>
      <w:r>
        <w:rPr>
          <w:sz w:val="24"/>
        </w:rPr>
        <w:t>общаться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аудитории;</w:t>
      </w:r>
    </w:p>
    <w:p w:rsidR="007B627A" w:rsidRDefault="00B3651F">
      <w:pPr>
        <w:pStyle w:val="a4"/>
        <w:numPr>
          <w:ilvl w:val="0"/>
          <w:numId w:val="20"/>
        </w:numPr>
        <w:tabs>
          <w:tab w:val="left" w:pos="1134"/>
        </w:tabs>
        <w:spacing w:before="138" w:line="355" w:lineRule="auto"/>
        <w:ind w:right="141" w:firstLine="427"/>
        <w:jc w:val="both"/>
        <w:rPr>
          <w:sz w:val="24"/>
        </w:rPr>
      </w:pPr>
      <w:r>
        <w:rPr>
          <w:sz w:val="24"/>
        </w:rPr>
        <w:t xml:space="preserve">выносить из аудиторий и мест проведения олимпиады олимпиадные задания на </w:t>
      </w:r>
      <w:r>
        <w:rPr>
          <w:sz w:val="24"/>
        </w:rPr>
        <w:lastRenderedPageBreak/>
        <w:t>бумажном и (или) электронном носителях, листы ответов и черновики, копировать олимпиадные задания;</w:t>
      </w:r>
    </w:p>
    <w:p w:rsidR="007B627A" w:rsidRDefault="00B3651F">
      <w:pPr>
        <w:pStyle w:val="a4"/>
        <w:numPr>
          <w:ilvl w:val="0"/>
          <w:numId w:val="20"/>
        </w:numPr>
        <w:tabs>
          <w:tab w:val="left" w:pos="1134"/>
        </w:tabs>
        <w:spacing w:before="7" w:line="357" w:lineRule="auto"/>
        <w:ind w:right="141" w:firstLine="427"/>
        <w:jc w:val="both"/>
        <w:rPr>
          <w:sz w:val="24"/>
        </w:rPr>
      </w:pPr>
      <w:r>
        <w:rPr>
          <w:sz w:val="24"/>
        </w:rPr>
        <w:t>обмениваться любыми материалами и предметами, использовать справочные материалы, средства связи и электронно-вычислительную технику, если иное не предусмотрено и не прописано в требованиях к проведению олимпиады по конкретному общеобразовательному предмету;</w:t>
      </w:r>
    </w:p>
    <w:p w:rsidR="007B627A" w:rsidRDefault="00B3651F">
      <w:pPr>
        <w:pStyle w:val="a4"/>
        <w:numPr>
          <w:ilvl w:val="0"/>
          <w:numId w:val="20"/>
        </w:numPr>
        <w:tabs>
          <w:tab w:val="left" w:pos="1134"/>
        </w:tabs>
        <w:spacing w:before="2"/>
        <w:ind w:left="1134" w:hanging="280"/>
        <w:jc w:val="both"/>
        <w:rPr>
          <w:sz w:val="24"/>
        </w:rPr>
      </w:pPr>
      <w:r>
        <w:rPr>
          <w:sz w:val="24"/>
        </w:rPr>
        <w:t>покидать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оргкомитета.</w:t>
      </w:r>
    </w:p>
    <w:p w:rsidR="007B627A" w:rsidRDefault="00B3651F">
      <w:pPr>
        <w:pStyle w:val="a3"/>
        <w:spacing w:before="139" w:line="360" w:lineRule="auto"/>
        <w:ind w:right="145"/>
      </w:pPr>
      <w:r>
        <w:t>В случае нарушения установленных правил участник олимпиады удаляется из аудитории, а его работа аннулируется. В отношении удаленного участника составляется акт, который подписывается представителем организатора или оргкомитета.</w:t>
      </w:r>
    </w:p>
    <w:p w:rsidR="007B627A" w:rsidRDefault="00B3651F">
      <w:pPr>
        <w:pStyle w:val="a3"/>
        <w:spacing w:line="360" w:lineRule="auto"/>
        <w:ind w:right="139"/>
      </w:pPr>
      <w:r>
        <w:t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</w:t>
      </w:r>
    </w:p>
    <w:p w:rsidR="007B627A" w:rsidRDefault="00B3651F">
      <w:pPr>
        <w:pStyle w:val="a3"/>
        <w:spacing w:line="360" w:lineRule="auto"/>
        <w:ind w:right="138"/>
      </w:pPr>
      <w:r>
        <w:t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:rsidR="007B627A" w:rsidRDefault="00B3651F">
      <w:pPr>
        <w:pStyle w:val="a3"/>
        <w:spacing w:line="360" w:lineRule="auto"/>
        <w:ind w:right="137"/>
      </w:pPr>
      <w:r>
        <w:t>В каждой аудитории, где проходят соревновательные туры, необходимо обеспечить наличие часов. Время начала и окончания соревновательного тура олимпиады фиксируется организатором на информационном стенде (школьной доске).</w:t>
      </w:r>
    </w:p>
    <w:p w:rsidR="007B627A" w:rsidRDefault="00B3651F">
      <w:pPr>
        <w:pStyle w:val="a3"/>
        <w:spacing w:line="360" w:lineRule="auto"/>
        <w:ind w:right="142"/>
      </w:pPr>
      <w:r>
        <w:t>Все участники во время выполнения письменных заданий должны размещаться по 1 человеку за столом (партой). Рассадка осуществляется таким образом, чтобы участники олимпиады не могли видеть записи в бланках (листах) ответов других участников.</w:t>
      </w:r>
    </w:p>
    <w:p w:rsidR="007B627A" w:rsidRDefault="00B3651F">
      <w:pPr>
        <w:pStyle w:val="a3"/>
        <w:spacing w:line="360" w:lineRule="auto"/>
        <w:ind w:right="143"/>
      </w:pPr>
      <w:r>
        <w:t>В местах проведения соревновательных туров олимпиады вправе присутствовать: представители организатора, оргкомитета и жюри, технические специалисты (в случае необходимости), а также граждане, аккредитованные в качестве общественных</w:t>
      </w:r>
      <w:r>
        <w:rPr>
          <w:spacing w:val="40"/>
        </w:rPr>
        <w:t xml:space="preserve"> </w:t>
      </w:r>
      <w:r>
        <w:t xml:space="preserve">наблюдателей в порядке, установленном Министерством просвещения Российской </w:t>
      </w:r>
      <w:r>
        <w:rPr>
          <w:spacing w:val="-2"/>
        </w:rPr>
        <w:t>Федерации.</w:t>
      </w:r>
    </w:p>
    <w:p w:rsidR="007B627A" w:rsidRDefault="00B3651F">
      <w:pPr>
        <w:pStyle w:val="a3"/>
        <w:spacing w:line="360" w:lineRule="auto"/>
        <w:ind w:right="139"/>
      </w:pPr>
      <w:proofErr w:type="gramStart"/>
      <w:r>
        <w:t>Общественным наблюдателям необходимо предъявить членам оргкомитета документы,</w:t>
      </w:r>
      <w:r>
        <w:rPr>
          <w:spacing w:val="36"/>
        </w:rPr>
        <w:t xml:space="preserve"> </w:t>
      </w:r>
      <w:r>
        <w:t>подтверждающие</w:t>
      </w:r>
      <w:r>
        <w:rPr>
          <w:spacing w:val="38"/>
        </w:rPr>
        <w:t xml:space="preserve"> </w:t>
      </w:r>
      <w:r>
        <w:t>их</w:t>
      </w:r>
      <w:r>
        <w:rPr>
          <w:spacing w:val="38"/>
        </w:rPr>
        <w:t xml:space="preserve"> </w:t>
      </w:r>
      <w:r>
        <w:t>полномочия</w:t>
      </w:r>
      <w:r>
        <w:rPr>
          <w:spacing w:val="36"/>
        </w:rPr>
        <w:t xml:space="preserve"> </w:t>
      </w:r>
      <w:r>
        <w:t>(удостоверение</w:t>
      </w:r>
      <w:r>
        <w:rPr>
          <w:spacing w:val="38"/>
        </w:rPr>
        <w:t xml:space="preserve"> </w:t>
      </w:r>
      <w:r>
        <w:t>общественного</w:t>
      </w:r>
      <w:r>
        <w:rPr>
          <w:spacing w:val="37"/>
        </w:rPr>
        <w:t xml:space="preserve"> </w:t>
      </w:r>
      <w:r>
        <w:rPr>
          <w:spacing w:val="-2"/>
        </w:rPr>
        <w:t>наблюдателя,</w:t>
      </w:r>
      <w:proofErr w:type="gramEnd"/>
    </w:p>
    <w:p w:rsidR="007B627A" w:rsidRDefault="00B3651F">
      <w:pPr>
        <w:pStyle w:val="a3"/>
        <w:spacing w:before="68"/>
        <w:ind w:firstLine="0"/>
      </w:pPr>
      <w:r>
        <w:t>документ,</w:t>
      </w:r>
      <w:r>
        <w:rPr>
          <w:spacing w:val="-4"/>
        </w:rPr>
        <w:t xml:space="preserve"> </w:t>
      </w:r>
      <w:r>
        <w:t>удостоверяющий</w:t>
      </w:r>
      <w:r>
        <w:rPr>
          <w:spacing w:val="-4"/>
        </w:rPr>
        <w:t xml:space="preserve"> </w:t>
      </w:r>
      <w:r>
        <w:rPr>
          <w:spacing w:val="-2"/>
        </w:rPr>
        <w:t>личность).</w:t>
      </w:r>
    </w:p>
    <w:p w:rsidR="007B627A" w:rsidRDefault="00B3651F">
      <w:pPr>
        <w:pStyle w:val="a3"/>
        <w:spacing w:before="140"/>
        <w:ind w:left="1135" w:firstLine="0"/>
        <w:jc w:val="left"/>
      </w:pPr>
      <w:r>
        <w:t>Все</w:t>
      </w:r>
      <w:r>
        <w:rPr>
          <w:spacing w:val="-2"/>
        </w:rPr>
        <w:t xml:space="preserve"> </w:t>
      </w:r>
      <w:r>
        <w:t>участники</w:t>
      </w:r>
      <w:r>
        <w:rPr>
          <w:spacing w:val="-4"/>
        </w:rPr>
        <w:t xml:space="preserve"> </w:t>
      </w:r>
      <w:r>
        <w:t>соответствующего</w:t>
      </w:r>
      <w:r>
        <w:rPr>
          <w:spacing w:val="-5"/>
        </w:rPr>
        <w:t xml:space="preserve"> </w:t>
      </w:r>
      <w:r>
        <w:t>этапа</w:t>
      </w:r>
      <w:r>
        <w:rPr>
          <w:spacing w:val="-5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rPr>
          <w:spacing w:val="-2"/>
        </w:rPr>
        <w:t>обеспечиваются:</w:t>
      </w:r>
    </w:p>
    <w:p w:rsidR="007B627A" w:rsidRDefault="00B3651F">
      <w:pPr>
        <w:pStyle w:val="a4"/>
        <w:numPr>
          <w:ilvl w:val="0"/>
          <w:numId w:val="20"/>
        </w:numPr>
        <w:tabs>
          <w:tab w:val="left" w:pos="1134"/>
        </w:tabs>
        <w:spacing w:before="136"/>
        <w:ind w:left="1134" w:hanging="280"/>
        <w:rPr>
          <w:sz w:val="24"/>
        </w:rPr>
      </w:pPr>
      <w:r>
        <w:rPr>
          <w:sz w:val="24"/>
        </w:rPr>
        <w:t>заданиями,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бланками</w:t>
      </w:r>
      <w:r>
        <w:rPr>
          <w:spacing w:val="-5"/>
          <w:sz w:val="24"/>
        </w:rPr>
        <w:t xml:space="preserve"> </w:t>
      </w:r>
      <w:r>
        <w:rPr>
          <w:sz w:val="24"/>
        </w:rPr>
        <w:t>(листами)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7B627A" w:rsidRDefault="00B3651F">
      <w:pPr>
        <w:pStyle w:val="a4"/>
        <w:numPr>
          <w:ilvl w:val="0"/>
          <w:numId w:val="20"/>
        </w:numPr>
        <w:tabs>
          <w:tab w:val="left" w:pos="1134"/>
          <w:tab w:val="left" w:pos="2817"/>
          <w:tab w:val="left" w:pos="4645"/>
          <w:tab w:val="left" w:pos="5007"/>
          <w:tab w:val="left" w:pos="6616"/>
          <w:tab w:val="left" w:pos="6971"/>
          <w:tab w:val="left" w:pos="8660"/>
          <w:tab w:val="left" w:pos="9158"/>
        </w:tabs>
        <w:spacing w:before="138" w:line="352" w:lineRule="auto"/>
        <w:ind w:right="140" w:firstLine="427"/>
        <w:rPr>
          <w:sz w:val="24"/>
        </w:rPr>
      </w:pPr>
      <w:r>
        <w:rPr>
          <w:spacing w:val="-2"/>
          <w:sz w:val="24"/>
        </w:rPr>
        <w:t>необходимым</w:t>
      </w:r>
      <w:r>
        <w:rPr>
          <w:sz w:val="24"/>
        </w:rPr>
        <w:tab/>
      </w:r>
      <w:r>
        <w:rPr>
          <w:spacing w:val="-2"/>
          <w:sz w:val="24"/>
        </w:rPr>
        <w:t>оборудованием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соответствии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требованиями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 xml:space="preserve">каждому </w:t>
      </w:r>
      <w:r>
        <w:rPr>
          <w:sz w:val="24"/>
        </w:rPr>
        <w:t>общеобразовательному предмету олимпиады;</w:t>
      </w:r>
    </w:p>
    <w:p w:rsidR="007B627A" w:rsidRDefault="00B3651F">
      <w:pPr>
        <w:pStyle w:val="a4"/>
        <w:numPr>
          <w:ilvl w:val="0"/>
          <w:numId w:val="20"/>
        </w:numPr>
        <w:tabs>
          <w:tab w:val="left" w:pos="1134"/>
        </w:tabs>
        <w:spacing w:before="7"/>
        <w:ind w:left="1134" w:hanging="280"/>
        <w:rPr>
          <w:sz w:val="24"/>
        </w:rPr>
      </w:pPr>
      <w:r>
        <w:rPr>
          <w:sz w:val="24"/>
        </w:rPr>
        <w:t>черновиками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(при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необходимости).</w:t>
      </w:r>
    </w:p>
    <w:p w:rsidR="007B627A" w:rsidRDefault="00B3651F">
      <w:pPr>
        <w:pStyle w:val="a3"/>
        <w:spacing w:before="139" w:line="360" w:lineRule="auto"/>
        <w:ind w:right="138"/>
      </w:pPr>
      <w:r>
        <w:lastRenderedPageBreak/>
        <w:t>До начала работы участники олимпиады под руководством организаторов в</w:t>
      </w:r>
      <w:r>
        <w:rPr>
          <w:spacing w:val="40"/>
        </w:rPr>
        <w:t xml:space="preserve"> </w:t>
      </w:r>
      <w:r>
        <w:t>аудитории заполняют титульный лист. Титульный лист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олимпиадных заданий.</w:t>
      </w:r>
    </w:p>
    <w:p w:rsidR="007B627A" w:rsidRDefault="00B3651F">
      <w:pPr>
        <w:pStyle w:val="a3"/>
        <w:spacing w:line="360" w:lineRule="auto"/>
        <w:ind w:right="145"/>
      </w:pPr>
      <w:r>
        <w:t>После заполнения титульных листов участники одновременно приступают к выполнению заданий.</w:t>
      </w:r>
    </w:p>
    <w:p w:rsidR="007B627A" w:rsidRDefault="00B3651F">
      <w:pPr>
        <w:pStyle w:val="a3"/>
        <w:spacing w:before="1" w:line="360" w:lineRule="auto"/>
        <w:ind w:right="139"/>
      </w:pPr>
      <w:r>
        <w:t>Задания могут выполняться участниками только на бланках (листах) ответов, выданных организаторами.</w:t>
      </w:r>
    </w:p>
    <w:p w:rsidR="007B627A" w:rsidRDefault="00B3651F">
      <w:pPr>
        <w:pStyle w:val="a3"/>
        <w:spacing w:line="360" w:lineRule="auto"/>
        <w:ind w:right="142"/>
      </w:pPr>
      <w:r>
        <w:t xml:space="preserve">За 30 минут и за 5 минут до времени окончания выполнения заданий организаторам необходимо сообщить участникам о времени, оставшемся до завершения выполнения </w:t>
      </w:r>
      <w:r>
        <w:rPr>
          <w:spacing w:val="-2"/>
        </w:rPr>
        <w:t>заданий.</w:t>
      </w:r>
    </w:p>
    <w:p w:rsidR="007B627A" w:rsidRDefault="00B3651F">
      <w:pPr>
        <w:pStyle w:val="a3"/>
        <w:spacing w:line="360" w:lineRule="auto"/>
        <w:ind w:right="142"/>
      </w:pPr>
      <w:r>
        <w:t>Участники олимпиады, досрочно завершившие выполнение олимпиадных заданий, могут сдать их организаторам и покинуть место проведения соревновательного тура.</w:t>
      </w:r>
    </w:p>
    <w:p w:rsidR="007B627A" w:rsidRDefault="00B3651F">
      <w:pPr>
        <w:pStyle w:val="a3"/>
        <w:spacing w:line="360" w:lineRule="auto"/>
        <w:ind w:right="143"/>
      </w:pPr>
      <w:r>
        <w:t>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ответов.</w:t>
      </w:r>
    </w:p>
    <w:p w:rsidR="007B627A" w:rsidRDefault="00B3651F">
      <w:pPr>
        <w:pStyle w:val="a3"/>
        <w:spacing w:line="360" w:lineRule="auto"/>
        <w:ind w:right="143"/>
      </w:pPr>
      <w:r>
        <w:t>После окончания времени выполнения олимпиадных заданий все листы, используемые</w:t>
      </w:r>
      <w:r>
        <w:rPr>
          <w:spacing w:val="36"/>
        </w:rPr>
        <w:t xml:space="preserve">  </w:t>
      </w:r>
      <w:r>
        <w:t>участниками</w:t>
      </w:r>
      <w:r>
        <w:rPr>
          <w:spacing w:val="36"/>
        </w:rPr>
        <w:t xml:space="preserve">  </w:t>
      </w:r>
      <w:r>
        <w:t>в</w:t>
      </w:r>
      <w:r>
        <w:rPr>
          <w:spacing w:val="34"/>
        </w:rPr>
        <w:t xml:space="preserve">  </w:t>
      </w:r>
      <w:r>
        <w:t>качестве</w:t>
      </w:r>
      <w:r>
        <w:rPr>
          <w:spacing w:val="34"/>
        </w:rPr>
        <w:t xml:space="preserve">  </w:t>
      </w:r>
      <w:r>
        <w:t>черновиков,</w:t>
      </w:r>
      <w:r>
        <w:rPr>
          <w:spacing w:val="34"/>
        </w:rPr>
        <w:t xml:space="preserve">  </w:t>
      </w:r>
      <w:r>
        <w:t>должны</w:t>
      </w:r>
      <w:r>
        <w:rPr>
          <w:spacing w:val="34"/>
        </w:rPr>
        <w:t xml:space="preserve">  </w:t>
      </w:r>
      <w:r>
        <w:t>быть</w:t>
      </w:r>
      <w:r>
        <w:rPr>
          <w:spacing w:val="36"/>
        </w:rPr>
        <w:t xml:space="preserve">  </w:t>
      </w:r>
      <w:r>
        <w:t>помечены</w:t>
      </w:r>
      <w:r>
        <w:rPr>
          <w:spacing w:val="34"/>
        </w:rPr>
        <w:t xml:space="preserve">  </w:t>
      </w:r>
      <w:r>
        <w:rPr>
          <w:spacing w:val="-2"/>
        </w:rPr>
        <w:t>словом</w:t>
      </w:r>
    </w:p>
    <w:p w:rsidR="007B627A" w:rsidRDefault="00B3651F">
      <w:pPr>
        <w:pStyle w:val="a3"/>
        <w:spacing w:line="360" w:lineRule="auto"/>
        <w:ind w:right="144" w:firstLine="0"/>
      </w:pPr>
      <w:r>
        <w:t>«черновик». Черновики сдаются организаторам, членами жюри не проверяются, а также не подлежат кодированию.</w:t>
      </w:r>
    </w:p>
    <w:p w:rsidR="007B627A" w:rsidRDefault="00B3651F">
      <w:pPr>
        <w:pStyle w:val="a3"/>
        <w:spacing w:line="360" w:lineRule="auto"/>
        <w:ind w:right="142"/>
      </w:pPr>
      <w:r>
        <w:t>Бланки (листы) ответов сдаются организаторам, которые после окончания</w:t>
      </w:r>
      <w:r>
        <w:rPr>
          <w:spacing w:val="40"/>
        </w:rPr>
        <w:t xml:space="preserve"> </w:t>
      </w:r>
      <w:r>
        <w:t>выполнения работ всеми участниками передают их работы членам оргкомитета (шифровальной комиссии).</w:t>
      </w:r>
    </w:p>
    <w:p w:rsidR="007B627A" w:rsidRDefault="00B3651F">
      <w:pPr>
        <w:pStyle w:val="a3"/>
        <w:spacing w:line="360" w:lineRule="auto"/>
        <w:ind w:right="139"/>
      </w:pPr>
      <w:r>
        <w:t xml:space="preserve">Кодирование работ осуществляется шифровальной комиссией, сформированной из представителей оргкомитета, после выполнения олимпиадных заданий всеми участниками </w:t>
      </w:r>
      <w:r>
        <w:rPr>
          <w:spacing w:val="-2"/>
        </w:rPr>
        <w:t>олимпиады.</w:t>
      </w:r>
    </w:p>
    <w:p w:rsidR="007B627A" w:rsidRDefault="00B3651F">
      <w:pPr>
        <w:pStyle w:val="a3"/>
        <w:spacing w:before="1" w:line="360" w:lineRule="auto"/>
        <w:ind w:right="145"/>
      </w:pPr>
      <w:r>
        <w:t>Работы участников олимпиады не подлежат декодированию до окончания проверки всех работ участников членами жюри.</w:t>
      </w:r>
    </w:p>
    <w:p w:rsidR="007B627A" w:rsidRDefault="00B3651F">
      <w:pPr>
        <w:pStyle w:val="1"/>
        <w:numPr>
          <w:ilvl w:val="0"/>
          <w:numId w:val="22"/>
        </w:numPr>
        <w:tabs>
          <w:tab w:val="left" w:pos="1375"/>
        </w:tabs>
        <w:spacing w:before="73"/>
      </w:pPr>
      <w:bookmarkStart w:id="4" w:name="_bookmark4"/>
      <w:bookmarkEnd w:id="4"/>
      <w:r>
        <w:t>Порядок</w:t>
      </w:r>
      <w:r>
        <w:rPr>
          <w:spacing w:val="-6"/>
        </w:rPr>
        <w:t xml:space="preserve"> </w:t>
      </w:r>
      <w:r>
        <w:t>проверки</w:t>
      </w:r>
      <w:r>
        <w:rPr>
          <w:spacing w:val="-5"/>
        </w:rPr>
        <w:t xml:space="preserve"> </w:t>
      </w:r>
      <w:r>
        <w:t>олимпиадных</w:t>
      </w:r>
      <w:r>
        <w:rPr>
          <w:spacing w:val="-3"/>
        </w:rPr>
        <w:t xml:space="preserve"> </w:t>
      </w:r>
      <w:r>
        <w:rPr>
          <w:spacing w:val="-2"/>
        </w:rPr>
        <w:t>работ</w:t>
      </w:r>
    </w:p>
    <w:p w:rsidR="007B627A" w:rsidRDefault="00B3651F">
      <w:pPr>
        <w:pStyle w:val="a3"/>
        <w:spacing w:before="135" w:line="360" w:lineRule="auto"/>
        <w:ind w:right="147"/>
      </w:pPr>
      <w:r>
        <w:t>Проверку выполненных олимпиадных работ осуществляет жюри соответствующего этапа олимпиады по конкретному общеобразовательному предмету.</w:t>
      </w:r>
    </w:p>
    <w:p w:rsidR="007B627A" w:rsidRDefault="00B3651F">
      <w:pPr>
        <w:pStyle w:val="a3"/>
        <w:spacing w:line="360" w:lineRule="auto"/>
        <w:ind w:right="138"/>
      </w:pPr>
      <w:r>
        <w:t>Число членов жюри и школьного, и муниципального этапов олимпиады по каждому общеобразовательному предмету должно составлять не менее 5 человек.</w:t>
      </w:r>
    </w:p>
    <w:p w:rsidR="007B627A" w:rsidRDefault="00B3651F">
      <w:pPr>
        <w:pStyle w:val="a3"/>
        <w:spacing w:line="360" w:lineRule="auto"/>
        <w:ind w:right="140"/>
      </w:pPr>
      <w:r>
        <w:t xml:space="preserve">Бланки (листы) ответов участников олимпиады не должны содержать никаких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</w:t>
      </w:r>
      <w:r>
        <w:lastRenderedPageBreak/>
        <w:t>олимпиады не проверяется. Результат участника олимпиады по данному туру аннулируется, участнику выставляется 0 баллов за данный тур, о чем составляется протокол</w:t>
      </w:r>
      <w:r>
        <w:rPr>
          <w:spacing w:val="40"/>
        </w:rPr>
        <w:t xml:space="preserve"> </w:t>
      </w:r>
      <w:r>
        <w:t>представителем организатора или оргкомитета.</w:t>
      </w:r>
    </w:p>
    <w:p w:rsidR="007B627A" w:rsidRDefault="00B3651F">
      <w:pPr>
        <w:pStyle w:val="a3"/>
        <w:spacing w:before="1" w:line="360" w:lineRule="auto"/>
        <w:ind w:right="138"/>
      </w:pPr>
      <w:r>
        <w:t>Обезличенные работы участников олимпиады передаются членами шифровальной комиссии председателю жюри соответствующего этапа олимпиады для проверки.</w:t>
      </w:r>
    </w:p>
    <w:p w:rsidR="007B627A" w:rsidRDefault="00B3651F">
      <w:pPr>
        <w:pStyle w:val="a3"/>
        <w:spacing w:line="360" w:lineRule="auto"/>
        <w:ind w:right="145"/>
      </w:pPr>
      <w:r>
        <w:t>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заданий, разработанными МПМК.</w:t>
      </w:r>
    </w:p>
    <w:p w:rsidR="007B627A" w:rsidRDefault="00B3651F">
      <w:pPr>
        <w:pStyle w:val="a3"/>
        <w:spacing w:line="360" w:lineRule="auto"/>
        <w:ind w:right="149"/>
      </w:pPr>
      <w:r>
        <w:t>Проверку выполненных олимпиадных работ участников олимпиады рекомендуется проводить не менее чем двумя членами жюри.</w:t>
      </w:r>
    </w:p>
    <w:p w:rsidR="007B627A" w:rsidRDefault="00B3651F">
      <w:pPr>
        <w:pStyle w:val="a3"/>
        <w:spacing w:line="360" w:lineRule="auto"/>
        <w:ind w:right="142"/>
      </w:pPr>
      <w:r>
        <w:t>Членам жюри олимпиады запрещается копировать и выносить выполненные олимпиадные</w:t>
      </w:r>
      <w:r>
        <w:rPr>
          <w:spacing w:val="-4"/>
        </w:rPr>
        <w:t xml:space="preserve"> </w:t>
      </w:r>
      <w:r>
        <w:t>работы участников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аудиторий,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которых они</w:t>
      </w:r>
      <w:r>
        <w:rPr>
          <w:spacing w:val="-4"/>
        </w:rPr>
        <w:t xml:space="preserve"> </w:t>
      </w:r>
      <w:r>
        <w:t>проверяются,</w:t>
      </w:r>
      <w:r>
        <w:rPr>
          <w:spacing w:val="-2"/>
        </w:rPr>
        <w:t xml:space="preserve"> </w:t>
      </w:r>
      <w:r>
        <w:t>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7B627A" w:rsidRDefault="00B3651F">
      <w:pPr>
        <w:pStyle w:val="a3"/>
        <w:tabs>
          <w:tab w:val="left" w:pos="1262"/>
          <w:tab w:val="left" w:pos="1940"/>
          <w:tab w:val="left" w:pos="2658"/>
          <w:tab w:val="left" w:pos="3105"/>
          <w:tab w:val="left" w:pos="3991"/>
          <w:tab w:val="left" w:pos="4691"/>
          <w:tab w:val="left" w:pos="5144"/>
          <w:tab w:val="left" w:pos="5749"/>
          <w:tab w:val="left" w:pos="7106"/>
          <w:tab w:val="left" w:pos="7177"/>
          <w:tab w:val="left" w:pos="8065"/>
          <w:tab w:val="left" w:pos="8487"/>
          <w:tab w:val="left" w:pos="8686"/>
          <w:tab w:val="left" w:pos="8890"/>
          <w:tab w:val="left" w:pos="9007"/>
          <w:tab w:val="left" w:pos="9825"/>
        </w:tabs>
        <w:spacing w:line="360" w:lineRule="auto"/>
        <w:ind w:right="135"/>
        <w:jc w:val="right"/>
      </w:pPr>
      <w:r>
        <w:t>После проверки всех выполненных олимпиадных работ участников жюри составляет протокол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передаёт</w:t>
      </w:r>
      <w:r>
        <w:rPr>
          <w:spacing w:val="-3"/>
        </w:rPr>
        <w:t xml:space="preserve"> </w:t>
      </w:r>
      <w:r>
        <w:t>бланки</w:t>
      </w:r>
      <w:r>
        <w:rPr>
          <w:spacing w:val="-3"/>
        </w:rPr>
        <w:t xml:space="preserve"> </w:t>
      </w:r>
      <w:r>
        <w:t>(листы)</w:t>
      </w:r>
      <w:r>
        <w:rPr>
          <w:spacing w:val="-5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оргкомитет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 xml:space="preserve">декодирования. </w:t>
      </w:r>
      <w:r>
        <w:rPr>
          <w:spacing w:val="-4"/>
        </w:rPr>
        <w:t>После</w:t>
      </w:r>
      <w:r>
        <w:tab/>
      </w:r>
      <w:r>
        <w:rPr>
          <w:spacing w:val="-2"/>
        </w:rPr>
        <w:t>проведения</w:t>
      </w:r>
      <w:r>
        <w:tab/>
      </w:r>
      <w:r>
        <w:rPr>
          <w:spacing w:val="-2"/>
        </w:rPr>
        <w:t>процедуры</w:t>
      </w:r>
      <w:r>
        <w:tab/>
      </w:r>
      <w:r>
        <w:rPr>
          <w:spacing w:val="-2"/>
        </w:rPr>
        <w:t>декодирования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участников</w:t>
      </w:r>
      <w:r>
        <w:tab/>
      </w:r>
      <w:r>
        <w:rPr>
          <w:spacing w:val="-6"/>
        </w:rPr>
        <w:t>(в</w:t>
      </w:r>
      <w:r>
        <w:tab/>
      </w:r>
      <w:r>
        <w:tab/>
      </w:r>
      <w:r>
        <w:rPr>
          <w:spacing w:val="-4"/>
        </w:rPr>
        <w:t xml:space="preserve">виде </w:t>
      </w:r>
      <w:r>
        <w:rPr>
          <w:spacing w:val="-2"/>
        </w:rPr>
        <w:t>рейтинговой</w:t>
      </w:r>
      <w:r>
        <w:tab/>
      </w:r>
      <w:r>
        <w:rPr>
          <w:spacing w:val="-2"/>
        </w:rPr>
        <w:t>таблицы)</w:t>
      </w:r>
      <w:r>
        <w:tab/>
      </w:r>
      <w:r>
        <w:rPr>
          <w:spacing w:val="-2"/>
        </w:rPr>
        <w:t>размещаются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информационном</w:t>
      </w:r>
      <w:r>
        <w:tab/>
      </w:r>
      <w:r>
        <w:tab/>
      </w:r>
      <w:r>
        <w:rPr>
          <w:spacing w:val="-2"/>
        </w:rPr>
        <w:t>стенде</w:t>
      </w:r>
      <w:r>
        <w:tab/>
      </w:r>
      <w:r>
        <w:rPr>
          <w:spacing w:val="-5"/>
        </w:rPr>
        <w:t>ОО,</w:t>
      </w:r>
      <w:r>
        <w:tab/>
      </w:r>
      <w:r>
        <w:tab/>
      </w:r>
      <w:r>
        <w:rPr>
          <w:spacing w:val="-10"/>
        </w:rPr>
        <w:t>а</w:t>
      </w:r>
      <w:r>
        <w:tab/>
      </w:r>
      <w:r>
        <w:tab/>
      </w:r>
      <w:r>
        <w:rPr>
          <w:spacing w:val="-2"/>
        </w:rPr>
        <w:t>также</w:t>
      </w:r>
      <w:r>
        <w:tab/>
      </w:r>
      <w:proofErr w:type="gramStart"/>
      <w:r>
        <w:rPr>
          <w:spacing w:val="-5"/>
        </w:rPr>
        <w:t>на</w:t>
      </w:r>
      <w:proofErr w:type="gramEnd"/>
    </w:p>
    <w:p w:rsidR="007B627A" w:rsidRDefault="00B3651F">
      <w:pPr>
        <w:pStyle w:val="a3"/>
        <w:ind w:firstLine="0"/>
      </w:pPr>
      <w:r>
        <w:t>информационном</w:t>
      </w:r>
      <w:r>
        <w:rPr>
          <w:spacing w:val="-6"/>
        </w:rPr>
        <w:t xml:space="preserve"> </w:t>
      </w:r>
      <w:proofErr w:type="gramStart"/>
      <w:r>
        <w:t>ресурсе</w:t>
      </w:r>
      <w:proofErr w:type="gramEnd"/>
      <w:r>
        <w:rPr>
          <w:spacing w:val="-4"/>
        </w:rPr>
        <w:t xml:space="preserve"> </w:t>
      </w:r>
      <w:r>
        <w:t>организатора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2"/>
        </w:rPr>
        <w:t xml:space="preserve"> Интернет.</w:t>
      </w:r>
    </w:p>
    <w:p w:rsidR="007B627A" w:rsidRDefault="00B3651F">
      <w:pPr>
        <w:pStyle w:val="a3"/>
        <w:spacing w:before="140" w:line="360" w:lineRule="auto"/>
        <w:ind w:right="139"/>
      </w:pPr>
      <w:r>
        <w:t>По итогам проверки выполненных олимпиадных работ участников олимпиады, а также проведения процедуры апелляции организатору направляется аналитический отчёт о результатах выполнения олимпиадных заданий, подписанный председателем жюри.</w:t>
      </w:r>
    </w:p>
    <w:p w:rsidR="007B627A" w:rsidRDefault="00B3651F">
      <w:pPr>
        <w:pStyle w:val="a3"/>
        <w:spacing w:line="360" w:lineRule="auto"/>
        <w:ind w:right="142"/>
      </w:pPr>
      <w:r>
        <w:t>После проведения процедуры апелляции жюри олимпиады вносятся изменения в рейтинговую таблицу результатов участников олимпиады.</w:t>
      </w:r>
    </w:p>
    <w:p w:rsidR="007B627A" w:rsidRDefault="00B3651F">
      <w:pPr>
        <w:pStyle w:val="a3"/>
        <w:spacing w:line="360" w:lineRule="auto"/>
        <w:ind w:right="144"/>
      </w:pPr>
      <w:r>
        <w:t>Итоговый протокол подписывается председателем жюри с последующим размещением его на информационном стенде площадки проведения,</w:t>
      </w:r>
      <w:r>
        <w:rPr>
          <w:spacing w:val="-1"/>
        </w:rPr>
        <w:t xml:space="preserve"> </w:t>
      </w:r>
      <w:r>
        <w:t>а также публикацией на информационном ресурсе определенного организатором соответствующего этапа.</w:t>
      </w:r>
    </w:p>
    <w:p w:rsidR="007B627A" w:rsidRDefault="00B3651F">
      <w:pPr>
        <w:pStyle w:val="1"/>
        <w:numPr>
          <w:ilvl w:val="0"/>
          <w:numId w:val="22"/>
        </w:numPr>
        <w:tabs>
          <w:tab w:val="left" w:pos="1407"/>
        </w:tabs>
        <w:spacing w:before="73" w:line="355" w:lineRule="auto"/>
        <w:ind w:left="427" w:right="135" w:firstLine="707"/>
      </w:pPr>
      <w:bookmarkStart w:id="5" w:name="_bookmark5"/>
      <w:bookmarkEnd w:id="5"/>
      <w:r>
        <w:t>Порядок проведения процедур анализа олимпиадных заданий и их решений, показа работ участников и апелляции</w:t>
      </w:r>
    </w:p>
    <w:p w:rsidR="007B627A" w:rsidRDefault="00B3651F">
      <w:pPr>
        <w:pStyle w:val="a3"/>
        <w:spacing w:line="352" w:lineRule="auto"/>
        <w:ind w:right="142"/>
      </w:pPr>
      <w:r>
        <w:t xml:space="preserve">Анализ олимпиадных заданий и их решений проходит в сроки, уставленные </w:t>
      </w:r>
      <w:r>
        <w:rPr>
          <w:spacing w:val="-2"/>
        </w:rPr>
        <w:t>оргкомитетом.</w:t>
      </w:r>
    </w:p>
    <w:p w:rsidR="007B627A" w:rsidRDefault="00B3651F">
      <w:pPr>
        <w:pStyle w:val="a3"/>
        <w:spacing w:line="352" w:lineRule="auto"/>
        <w:ind w:right="141"/>
      </w:pPr>
      <w:r>
        <w:t>По решению организатора анализ олимпиадных заданий и их решений может проводиться очно или с использованием ИКТ.</w:t>
      </w:r>
    </w:p>
    <w:p w:rsidR="007B627A" w:rsidRDefault="00B3651F">
      <w:pPr>
        <w:pStyle w:val="a3"/>
        <w:spacing w:line="352" w:lineRule="auto"/>
        <w:ind w:right="142"/>
      </w:pPr>
      <w:r>
        <w:t>Анализ олимпиадных заданий и их решений осуществляют члены жюри соответствующего этапа олимпиады.</w:t>
      </w:r>
    </w:p>
    <w:p w:rsidR="007B627A" w:rsidRDefault="00B3651F">
      <w:pPr>
        <w:pStyle w:val="a3"/>
        <w:spacing w:line="352" w:lineRule="auto"/>
        <w:ind w:right="138"/>
      </w:pPr>
      <w:r>
        <w:t xml:space="preserve">В ходе анализа олимпиадных заданий и их решений представители жюри подробно </w:t>
      </w:r>
      <w:r>
        <w:lastRenderedPageBreak/>
        <w:t>объясняют критерии оценивания каждого из заданий и дают общую оценку по итогам выполнения заданий.</w:t>
      </w:r>
    </w:p>
    <w:p w:rsidR="007B627A" w:rsidRDefault="00B3651F">
      <w:pPr>
        <w:pStyle w:val="a3"/>
        <w:spacing w:line="352" w:lineRule="auto"/>
        <w:ind w:right="140"/>
      </w:pPr>
      <w:r>
        <w:t>После проведения анализа олимпиадных заданий и их решений в установленное организатором время жюри по запросу участников проводит показ выполненных ими олимпиадных работ.</w:t>
      </w:r>
    </w:p>
    <w:p w:rsidR="007B627A" w:rsidRDefault="00B3651F">
      <w:pPr>
        <w:pStyle w:val="a3"/>
        <w:spacing w:line="352" w:lineRule="auto"/>
        <w:ind w:right="139"/>
      </w:pPr>
      <w:r>
        <w:t xml:space="preserve">Показ выполненных олимпиадных работ участников осуществляется в сроки, уставленные оргкомитетом в соответствии с </w:t>
      </w:r>
      <w:proofErr w:type="spellStart"/>
      <w:r>
        <w:t>оргмоделью</w:t>
      </w:r>
      <w:proofErr w:type="spellEnd"/>
      <w:r>
        <w:t xml:space="preserve"> соответствующего этапа </w:t>
      </w:r>
      <w:r>
        <w:rPr>
          <w:spacing w:val="-2"/>
        </w:rPr>
        <w:t>олимпиады.</w:t>
      </w:r>
    </w:p>
    <w:p w:rsidR="007B627A" w:rsidRDefault="00B3651F">
      <w:pPr>
        <w:pStyle w:val="a3"/>
        <w:spacing w:line="352" w:lineRule="auto"/>
        <w:ind w:right="137"/>
      </w:pPr>
      <w:r>
        <w:t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</w:t>
      </w:r>
      <w:r>
        <w:rPr>
          <w:spacing w:val="40"/>
        </w:rPr>
        <w:t xml:space="preserve"> </w:t>
      </w:r>
      <w:r>
        <w:t>не достигших 14-летнего возраста).</w:t>
      </w:r>
    </w:p>
    <w:p w:rsidR="007B627A" w:rsidRDefault="00B3651F">
      <w:pPr>
        <w:pStyle w:val="a3"/>
        <w:spacing w:line="352" w:lineRule="auto"/>
        <w:ind w:right="138"/>
      </w:pPr>
      <w:r>
        <w:t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работ.</w:t>
      </w:r>
    </w:p>
    <w:p w:rsidR="007B627A" w:rsidRDefault="00B3651F">
      <w:pPr>
        <w:pStyle w:val="a3"/>
        <w:spacing w:line="352" w:lineRule="auto"/>
        <w:ind w:right="136"/>
      </w:pPr>
      <w:r>
        <w:t>Во время показа запрещено выносить работы участников, выполнять фот</w:t>
      </w:r>
      <w:proofErr w:type="gramStart"/>
      <w:r>
        <w:t>о-</w:t>
      </w:r>
      <w:proofErr w:type="gramEnd"/>
      <w:r>
        <w:t xml:space="preserve"> и видеофиксацию работы, делать в ней какие-либо пометки.</w:t>
      </w:r>
    </w:p>
    <w:p w:rsidR="007B627A" w:rsidRDefault="00B3651F">
      <w:pPr>
        <w:pStyle w:val="a3"/>
        <w:spacing w:line="352" w:lineRule="auto"/>
        <w:ind w:right="135"/>
      </w:pPr>
      <w: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:rsidR="007B627A" w:rsidRDefault="00B3651F">
      <w:pPr>
        <w:pStyle w:val="a3"/>
        <w:spacing w:line="352" w:lineRule="auto"/>
        <w:ind w:right="138"/>
      </w:pPr>
      <w:r>
        <w:t xml:space="preserve">Участник олимпиады вправе подать апелляцию. Срок окончания подачи заявлений на апелляцию и время ее проведения устанавливается </w:t>
      </w:r>
      <w:proofErr w:type="spellStart"/>
      <w:r>
        <w:t>оргмоделью</w:t>
      </w:r>
      <w:proofErr w:type="spellEnd"/>
      <w:r>
        <w:t xml:space="preserve"> соответствующего этапа </w:t>
      </w:r>
      <w:r>
        <w:rPr>
          <w:spacing w:val="-2"/>
        </w:rPr>
        <w:t>олимпиады.</w:t>
      </w:r>
    </w:p>
    <w:p w:rsidR="007B627A" w:rsidRDefault="00B3651F">
      <w:pPr>
        <w:pStyle w:val="a3"/>
        <w:spacing w:before="1" w:line="352" w:lineRule="auto"/>
        <w:ind w:right="137"/>
      </w:pPr>
      <w:r>
        <w:t>Апелляция, по решению организатора, может проводиться как в очной форме, так и с использованием ИКТ. В случае проведения апелляции с использованием ИКТ организатор должен обеспечить все необходимые условия для качественного и объективного проведения данной процедуры.</w:t>
      </w:r>
    </w:p>
    <w:p w:rsidR="007B627A" w:rsidRDefault="00B3651F">
      <w:pPr>
        <w:pStyle w:val="a3"/>
        <w:spacing w:line="276" w:lineRule="exact"/>
        <w:ind w:left="1135" w:firstLine="0"/>
      </w:pPr>
      <w:r>
        <w:t>Апелляция</w:t>
      </w:r>
      <w:r>
        <w:rPr>
          <w:spacing w:val="4"/>
        </w:rPr>
        <w:t xml:space="preserve"> </w:t>
      </w:r>
      <w:r>
        <w:t>подается</w:t>
      </w:r>
      <w:r>
        <w:rPr>
          <w:spacing w:val="8"/>
        </w:rPr>
        <w:t xml:space="preserve"> </w:t>
      </w:r>
      <w:r>
        <w:t>лично</w:t>
      </w:r>
      <w:r>
        <w:rPr>
          <w:spacing w:val="11"/>
        </w:rPr>
        <w:t xml:space="preserve"> </w:t>
      </w:r>
      <w:r>
        <w:t>участником</w:t>
      </w:r>
      <w:r>
        <w:rPr>
          <w:spacing w:val="8"/>
        </w:rPr>
        <w:t xml:space="preserve"> </w:t>
      </w:r>
      <w:r>
        <w:t>олимпиады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оргкомитет</w:t>
      </w:r>
      <w:r>
        <w:rPr>
          <w:spacing w:val="7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имя</w:t>
      </w:r>
      <w:r>
        <w:rPr>
          <w:spacing w:val="9"/>
        </w:rPr>
        <w:t xml:space="preserve"> </w:t>
      </w:r>
      <w:r>
        <w:rPr>
          <w:spacing w:val="-2"/>
        </w:rPr>
        <w:t>председателя</w:t>
      </w:r>
    </w:p>
    <w:p w:rsidR="007B627A" w:rsidRDefault="00B3651F">
      <w:pPr>
        <w:pStyle w:val="a3"/>
        <w:spacing w:before="68" w:line="352" w:lineRule="auto"/>
        <w:ind w:right="136" w:firstLine="0"/>
      </w:pPr>
      <w:r>
        <w:t>апелляционной комиссии в письменной форме по установленному</w:t>
      </w:r>
      <w:r>
        <w:rPr>
          <w:spacing w:val="-1"/>
        </w:rPr>
        <w:t xml:space="preserve"> </w:t>
      </w:r>
      <w:r>
        <w:t>организатором образцу. В случаях проведения апелляции с использованием ИКТ форму подачи заявления на апелляцию определяет оргкомитет.</w:t>
      </w:r>
    </w:p>
    <w:p w:rsidR="007B627A" w:rsidRDefault="00B3651F">
      <w:pPr>
        <w:pStyle w:val="a3"/>
        <w:spacing w:before="3" w:line="352" w:lineRule="auto"/>
        <w:ind w:right="140"/>
      </w:pPr>
      <w:r>
        <w:t xml:space="preserve">При рассмотрении апелляции могут присутствовать общественные наблюдатели, сопровождающие лица, должностные лица Министерства просвещения Российской Федерации, </w:t>
      </w:r>
      <w:proofErr w:type="spellStart"/>
      <w:r>
        <w:t>Рособрнадзора</w:t>
      </w:r>
      <w:proofErr w:type="spellEnd"/>
      <w:r>
        <w:t xml:space="preserve">, ОИВ при предъявлении служебных удостоверений или документов, подтверждающих право участия в данной процедуре. Указанные лица не вправе принимать участие в рассмотрении апелляции. В случае нарушения указанного </w:t>
      </w:r>
      <w:proofErr w:type="gramStart"/>
      <w:r>
        <w:t>требования</w:t>
      </w:r>
      <w:proofErr w:type="gramEnd"/>
      <w:r>
        <w:t xml:space="preserve"> перечисленные лица удаляются апелляционной комиссией из аудитории с составлением акта об их удалении, который предоставляется организатору.</w:t>
      </w:r>
    </w:p>
    <w:p w:rsidR="007B627A" w:rsidRDefault="00B3651F">
      <w:pPr>
        <w:pStyle w:val="a3"/>
        <w:spacing w:before="2" w:line="352" w:lineRule="auto"/>
        <w:ind w:right="150"/>
      </w:pPr>
      <w:r>
        <w:lastRenderedPageBreak/>
        <w:t>Рассмотрение</w:t>
      </w:r>
      <w:r>
        <w:rPr>
          <w:spacing w:val="-1"/>
        </w:rPr>
        <w:t xml:space="preserve"> </w:t>
      </w:r>
      <w:r>
        <w:t>апелляции проводится в присутствии участника</w:t>
      </w:r>
      <w:r>
        <w:rPr>
          <w:spacing w:val="-1"/>
        </w:rPr>
        <w:t xml:space="preserve"> </w:t>
      </w:r>
      <w:r>
        <w:t xml:space="preserve">олимпиады, если </w:t>
      </w:r>
      <w:proofErr w:type="gramStart"/>
      <w:r>
        <w:t>в он</w:t>
      </w:r>
      <w:proofErr w:type="gramEnd"/>
      <w:r>
        <w:t xml:space="preserve"> в своем заявлении не просит рассмотреть её без его участия.</w:t>
      </w:r>
    </w:p>
    <w:p w:rsidR="007B627A" w:rsidRDefault="00B3651F">
      <w:pPr>
        <w:pStyle w:val="a3"/>
        <w:spacing w:line="352" w:lineRule="auto"/>
        <w:ind w:right="143"/>
      </w:pPr>
      <w:r>
        <w:t>Для проведения апелляции организатором олимпиады, в соответствии с Порядком проведения ВсОШ создается апелляционная комиссия. Рекомендуемое количество членов комиссии – нечетное, не менее 3-х человек.</w:t>
      </w:r>
    </w:p>
    <w:p w:rsidR="007B627A" w:rsidRDefault="00B3651F">
      <w:pPr>
        <w:pStyle w:val="a3"/>
        <w:spacing w:before="2" w:line="352" w:lineRule="auto"/>
        <w:ind w:right="138"/>
      </w:pPr>
      <w:r>
        <w:t xml:space="preserve">Общее руководство работой апелляционной комиссии осуществляется её </w:t>
      </w:r>
      <w:r>
        <w:rPr>
          <w:spacing w:val="-2"/>
        </w:rPr>
        <w:t>председателем.</w:t>
      </w:r>
    </w:p>
    <w:p w:rsidR="007B627A" w:rsidRDefault="00B3651F">
      <w:pPr>
        <w:pStyle w:val="a3"/>
        <w:spacing w:line="352" w:lineRule="auto"/>
        <w:ind w:right="139"/>
      </w:pPr>
      <w:r>
        <w:t>Апелляционная комиссия до начала рассмотрения апелляции запрашивает у</w:t>
      </w:r>
      <w:r>
        <w:rPr>
          <w:spacing w:val="80"/>
        </w:rPr>
        <w:t xml:space="preserve"> </w:t>
      </w:r>
      <w:r>
        <w:t>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:rsidR="007B627A" w:rsidRDefault="00B3651F">
      <w:pPr>
        <w:pStyle w:val="a3"/>
        <w:spacing w:before="2" w:line="352" w:lineRule="auto"/>
        <w:ind w:right="144"/>
      </w:pPr>
      <w: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7B627A" w:rsidRDefault="00B3651F">
      <w:pPr>
        <w:pStyle w:val="a3"/>
        <w:spacing w:line="352" w:lineRule="auto"/>
        <w:ind w:right="146"/>
      </w:pPr>
      <w: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:rsidR="007B627A" w:rsidRDefault="00B3651F">
      <w:pPr>
        <w:pStyle w:val="a3"/>
        <w:spacing w:before="1" w:line="352" w:lineRule="auto"/>
        <w:ind w:left="1135" w:right="420" w:firstLine="0"/>
      </w:pPr>
      <w:r>
        <w:t>Решения апелляционной комиссии принимаются простым большинством голосов.</w:t>
      </w:r>
      <w:r>
        <w:rPr>
          <w:spacing w:val="4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равенства</w:t>
      </w:r>
      <w:r>
        <w:rPr>
          <w:spacing w:val="-4"/>
        </w:rPr>
        <w:t xml:space="preserve"> </w:t>
      </w:r>
      <w:r>
        <w:t>голосов</w:t>
      </w:r>
      <w:r>
        <w:rPr>
          <w:spacing w:val="-3"/>
        </w:rPr>
        <w:t xml:space="preserve"> </w:t>
      </w:r>
      <w:r>
        <w:t>председатель</w:t>
      </w:r>
      <w:r>
        <w:rPr>
          <w:spacing w:val="-2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решающего</w:t>
      </w:r>
      <w:r>
        <w:rPr>
          <w:spacing w:val="-2"/>
        </w:rPr>
        <w:t xml:space="preserve"> голоса.</w:t>
      </w:r>
    </w:p>
    <w:p w:rsidR="007B627A" w:rsidRDefault="00B3651F">
      <w:pPr>
        <w:pStyle w:val="a3"/>
        <w:spacing w:line="352" w:lineRule="auto"/>
        <w:ind w:right="140"/>
      </w:pPr>
      <w:r>
        <w:t>Для рассмотрения апелляции членам апелляционной комиссии предоставляются либо копии,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предварительный протокол оценивания работ участников.</w:t>
      </w:r>
    </w:p>
    <w:p w:rsidR="007B627A" w:rsidRDefault="00B3651F">
      <w:pPr>
        <w:pStyle w:val="a3"/>
        <w:spacing w:before="1"/>
        <w:ind w:left="1135" w:firstLine="0"/>
      </w:pPr>
      <w:r>
        <w:t>В</w:t>
      </w:r>
      <w:r>
        <w:rPr>
          <w:spacing w:val="66"/>
        </w:rPr>
        <w:t xml:space="preserve"> </w:t>
      </w:r>
      <w:r>
        <w:t>случае</w:t>
      </w:r>
      <w:r>
        <w:rPr>
          <w:spacing w:val="70"/>
        </w:rPr>
        <w:t xml:space="preserve"> </w:t>
      </w:r>
      <w:r>
        <w:t>неявки</w:t>
      </w:r>
      <w:r>
        <w:rPr>
          <w:spacing w:val="71"/>
        </w:rPr>
        <w:t xml:space="preserve"> </w:t>
      </w:r>
      <w:r>
        <w:t>по</w:t>
      </w:r>
      <w:r>
        <w:rPr>
          <w:spacing w:val="73"/>
        </w:rPr>
        <w:t xml:space="preserve"> </w:t>
      </w:r>
      <w:r>
        <w:t>уважительным</w:t>
      </w:r>
      <w:r>
        <w:rPr>
          <w:spacing w:val="69"/>
        </w:rPr>
        <w:t xml:space="preserve"> </w:t>
      </w:r>
      <w:r>
        <w:t>причинам</w:t>
      </w:r>
      <w:r>
        <w:rPr>
          <w:spacing w:val="70"/>
        </w:rPr>
        <w:t xml:space="preserve"> </w:t>
      </w:r>
      <w:r>
        <w:t>(болезни</w:t>
      </w:r>
      <w:r>
        <w:rPr>
          <w:spacing w:val="68"/>
        </w:rPr>
        <w:t xml:space="preserve"> </w:t>
      </w:r>
      <w:r>
        <w:t>или</w:t>
      </w:r>
      <w:r>
        <w:rPr>
          <w:spacing w:val="69"/>
        </w:rPr>
        <w:t xml:space="preserve"> </w:t>
      </w:r>
      <w:r>
        <w:t>иных</w:t>
      </w:r>
      <w:r>
        <w:rPr>
          <w:spacing w:val="71"/>
        </w:rPr>
        <w:t xml:space="preserve"> </w:t>
      </w:r>
      <w:r>
        <w:rPr>
          <w:spacing w:val="-2"/>
        </w:rPr>
        <w:t>обстоятельств),</w:t>
      </w:r>
    </w:p>
    <w:p w:rsidR="007B627A" w:rsidRDefault="00B3651F">
      <w:pPr>
        <w:pStyle w:val="a3"/>
        <w:spacing w:before="68" w:line="355" w:lineRule="auto"/>
        <w:ind w:right="145" w:firstLine="0"/>
      </w:pPr>
      <w:proofErr w:type="gramStart"/>
      <w:r>
        <w:t>подтвержденных</w:t>
      </w:r>
      <w:proofErr w:type="gramEnd"/>
      <w:r>
        <w:t xml:space="preserve">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:rsidR="007B627A" w:rsidRDefault="00B3651F">
      <w:pPr>
        <w:pStyle w:val="a3"/>
        <w:spacing w:line="352" w:lineRule="auto"/>
        <w:ind w:right="142"/>
      </w:pP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неявки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процедуру</w:t>
      </w:r>
      <w:r>
        <w:rPr>
          <w:spacing w:val="-7"/>
        </w:rPr>
        <w:t xml:space="preserve"> </w:t>
      </w:r>
      <w:r>
        <w:t>очного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апелляции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объяснения</w:t>
      </w:r>
      <w:r>
        <w:rPr>
          <w:spacing w:val="-3"/>
        </w:rPr>
        <w:t xml:space="preserve"> </w:t>
      </w:r>
      <w:r>
        <w:t>причин участника, не просившего о рассмотрении апелляции без его участия, рассмотрение апелляции по существу не проводится.</w:t>
      </w:r>
    </w:p>
    <w:p w:rsidR="007B627A" w:rsidRDefault="00B3651F">
      <w:pPr>
        <w:pStyle w:val="a3"/>
        <w:spacing w:line="276" w:lineRule="exact"/>
        <w:ind w:left="1135" w:firstLine="0"/>
      </w:pPr>
      <w:r>
        <w:t>Апелляционная</w:t>
      </w:r>
      <w:r>
        <w:rPr>
          <w:spacing w:val="-8"/>
        </w:rPr>
        <w:t xml:space="preserve"> </w:t>
      </w:r>
      <w:r>
        <w:t>комиссия</w:t>
      </w:r>
      <w:r>
        <w:rPr>
          <w:spacing w:val="-5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решения:</w:t>
      </w:r>
    </w:p>
    <w:p w:rsidR="007B627A" w:rsidRDefault="00B3651F">
      <w:pPr>
        <w:pStyle w:val="a4"/>
        <w:numPr>
          <w:ilvl w:val="0"/>
          <w:numId w:val="19"/>
        </w:numPr>
        <w:tabs>
          <w:tab w:val="left" w:pos="1134"/>
        </w:tabs>
        <w:spacing w:before="127"/>
        <w:ind w:left="1134" w:hanging="280"/>
        <w:rPr>
          <w:sz w:val="24"/>
        </w:rPr>
      </w:pPr>
      <w:r>
        <w:rPr>
          <w:sz w:val="24"/>
        </w:rPr>
        <w:t>отклонить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7B627A" w:rsidRDefault="00B3651F">
      <w:pPr>
        <w:pStyle w:val="a4"/>
        <w:numPr>
          <w:ilvl w:val="0"/>
          <w:numId w:val="19"/>
        </w:numPr>
        <w:tabs>
          <w:tab w:val="left" w:pos="1134"/>
        </w:tabs>
        <w:spacing w:before="131"/>
        <w:ind w:left="1134" w:hanging="280"/>
        <w:rPr>
          <w:sz w:val="24"/>
        </w:rPr>
      </w:pPr>
      <w:r>
        <w:rPr>
          <w:sz w:val="24"/>
        </w:rPr>
        <w:t>удовлетворить</w:t>
      </w:r>
      <w:r>
        <w:rPr>
          <w:spacing w:val="-8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7B627A" w:rsidRDefault="00B3651F">
      <w:pPr>
        <w:pStyle w:val="a4"/>
        <w:numPr>
          <w:ilvl w:val="0"/>
          <w:numId w:val="19"/>
        </w:numPr>
        <w:tabs>
          <w:tab w:val="left" w:pos="1134"/>
        </w:tabs>
        <w:spacing w:before="128"/>
        <w:ind w:left="1134" w:hanging="280"/>
        <w:rPr>
          <w:sz w:val="24"/>
        </w:rPr>
      </w:pPr>
      <w:r>
        <w:rPr>
          <w:sz w:val="24"/>
        </w:rPr>
        <w:t>удовлетворить</w:t>
      </w:r>
      <w:r>
        <w:rPr>
          <w:spacing w:val="-7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баллов.</w:t>
      </w:r>
    </w:p>
    <w:p w:rsidR="007B627A" w:rsidRDefault="00B3651F">
      <w:pPr>
        <w:pStyle w:val="a3"/>
        <w:spacing w:before="129" w:line="352" w:lineRule="auto"/>
        <w:jc w:val="left"/>
      </w:pPr>
      <w:r>
        <w:t>Апелляционная комиссия по итогам проведения апелляции информирует участников олимпиады о принятом решении.</w:t>
      </w:r>
    </w:p>
    <w:p w:rsidR="007B627A" w:rsidRDefault="00B3651F">
      <w:pPr>
        <w:pStyle w:val="a3"/>
        <w:ind w:left="1135" w:firstLine="0"/>
        <w:jc w:val="left"/>
      </w:pPr>
      <w:r>
        <w:t>Решение</w:t>
      </w:r>
      <w:r>
        <w:rPr>
          <w:spacing w:val="-8"/>
        </w:rPr>
        <w:t xml:space="preserve"> </w:t>
      </w:r>
      <w:r>
        <w:t>апелляционной</w:t>
      </w:r>
      <w:r>
        <w:rPr>
          <w:spacing w:val="-4"/>
        </w:rPr>
        <w:t xml:space="preserve"> </w:t>
      </w:r>
      <w:r>
        <w:t>комиссии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rPr>
          <w:spacing w:val="-2"/>
        </w:rPr>
        <w:t>окончательным.</w:t>
      </w:r>
    </w:p>
    <w:p w:rsidR="007B627A" w:rsidRDefault="00B3651F">
      <w:pPr>
        <w:pStyle w:val="a3"/>
        <w:spacing w:before="132" w:line="352" w:lineRule="auto"/>
        <w:jc w:val="left"/>
      </w:pPr>
      <w:r>
        <w:t>Решения</w:t>
      </w:r>
      <w:r>
        <w:rPr>
          <w:spacing w:val="80"/>
        </w:rPr>
        <w:t xml:space="preserve"> </w:t>
      </w:r>
      <w:r>
        <w:t>апелляционной</w:t>
      </w:r>
      <w:r>
        <w:rPr>
          <w:spacing w:val="80"/>
        </w:rPr>
        <w:t xml:space="preserve"> </w:t>
      </w:r>
      <w:r>
        <w:t>комиссии</w:t>
      </w:r>
      <w:r>
        <w:rPr>
          <w:spacing w:val="80"/>
        </w:rPr>
        <w:t xml:space="preserve"> </w:t>
      </w:r>
      <w:r>
        <w:t>оформляются</w:t>
      </w:r>
      <w:r>
        <w:rPr>
          <w:spacing w:val="80"/>
        </w:rPr>
        <w:t xml:space="preserve"> </w:t>
      </w:r>
      <w:r>
        <w:t>протоколами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установленной </w:t>
      </w:r>
      <w:r>
        <w:lastRenderedPageBreak/>
        <w:t>организатором форме.</w:t>
      </w:r>
    </w:p>
    <w:p w:rsidR="007B627A" w:rsidRDefault="00B3651F">
      <w:pPr>
        <w:pStyle w:val="a3"/>
        <w:tabs>
          <w:tab w:val="left" w:pos="2512"/>
          <w:tab w:val="left" w:pos="3807"/>
          <w:tab w:val="left" w:pos="5217"/>
          <w:tab w:val="left" w:pos="6944"/>
          <w:tab w:val="left" w:pos="8740"/>
          <w:tab w:val="left" w:pos="9949"/>
        </w:tabs>
        <w:spacing w:line="352" w:lineRule="auto"/>
        <w:ind w:right="141"/>
        <w:jc w:val="left"/>
      </w:pPr>
      <w:r>
        <w:rPr>
          <w:spacing w:val="-2"/>
        </w:rPr>
        <w:t>Протоколы</w:t>
      </w:r>
      <w:r>
        <w:tab/>
      </w:r>
      <w:r>
        <w:rPr>
          <w:spacing w:val="-2"/>
        </w:rPr>
        <w:t>апелляции</w:t>
      </w:r>
      <w:r>
        <w:tab/>
      </w:r>
      <w:r>
        <w:rPr>
          <w:spacing w:val="-2"/>
        </w:rPr>
        <w:t>передаются</w:t>
      </w:r>
      <w:r>
        <w:tab/>
      </w:r>
      <w:r>
        <w:rPr>
          <w:spacing w:val="-2"/>
        </w:rPr>
        <w:t>председателем</w:t>
      </w:r>
      <w:r>
        <w:tab/>
      </w:r>
      <w:r>
        <w:rPr>
          <w:spacing w:val="-2"/>
        </w:rPr>
        <w:t>апелляционной</w:t>
      </w:r>
      <w:r>
        <w:tab/>
      </w:r>
      <w:r>
        <w:rPr>
          <w:spacing w:val="-2"/>
        </w:rPr>
        <w:t>комиссии</w:t>
      </w:r>
      <w:r>
        <w:tab/>
      </w:r>
      <w:r>
        <w:rPr>
          <w:spacing w:val="-10"/>
        </w:rPr>
        <w:t xml:space="preserve">в </w:t>
      </w:r>
      <w:r>
        <w:rPr>
          <w:spacing w:val="-2"/>
        </w:rPr>
        <w:t>оргкомитет.</w:t>
      </w:r>
    </w:p>
    <w:p w:rsidR="007B627A" w:rsidRDefault="00B3651F">
      <w:pPr>
        <w:pStyle w:val="1"/>
        <w:numPr>
          <w:ilvl w:val="0"/>
          <w:numId w:val="22"/>
        </w:numPr>
        <w:tabs>
          <w:tab w:val="left" w:pos="1375"/>
        </w:tabs>
      </w:pPr>
      <w:bookmarkStart w:id="6" w:name="_bookmark6"/>
      <w:bookmarkEnd w:id="6"/>
      <w:r>
        <w:t>Порядок</w:t>
      </w:r>
      <w:r>
        <w:rPr>
          <w:spacing w:val="-5"/>
        </w:rPr>
        <w:t xml:space="preserve"> </w:t>
      </w:r>
      <w:r>
        <w:t>подведения</w:t>
      </w:r>
      <w:r>
        <w:rPr>
          <w:spacing w:val="-2"/>
        </w:rPr>
        <w:t xml:space="preserve"> </w:t>
      </w:r>
      <w:r>
        <w:t xml:space="preserve">итогов </w:t>
      </w:r>
      <w:r>
        <w:rPr>
          <w:spacing w:val="-2"/>
        </w:rPr>
        <w:t>олимпиады</w:t>
      </w:r>
    </w:p>
    <w:p w:rsidR="007B627A" w:rsidRDefault="00B3651F">
      <w:pPr>
        <w:pStyle w:val="a3"/>
        <w:spacing w:before="125" w:line="352" w:lineRule="auto"/>
        <w:ind w:right="143"/>
      </w:pPr>
      <w:r>
        <w:t>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конкретному общеобразовательному предмету.</w:t>
      </w:r>
    </w:p>
    <w:p w:rsidR="007B627A" w:rsidRDefault="00B3651F">
      <w:pPr>
        <w:pStyle w:val="a3"/>
        <w:spacing w:before="3" w:line="352" w:lineRule="auto"/>
        <w:ind w:right="143"/>
      </w:pPr>
      <w:r>
        <w:t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соответствующего этапа олимпиады должны быть внесены соответствующие изменения.</w:t>
      </w:r>
    </w:p>
    <w:p w:rsidR="007B627A" w:rsidRDefault="00B3651F">
      <w:pPr>
        <w:pStyle w:val="a3"/>
        <w:spacing w:line="352" w:lineRule="auto"/>
        <w:ind w:right="143"/>
      </w:pPr>
      <w:r>
        <w:t>Организатор олимпиады в срок до 14 календарных дней с момента окончания проведения олимпиады должен утвердить итоговые результаты соответствующего этапа по каждому общеобразовательному предмету.</w:t>
      </w:r>
    </w:p>
    <w:p w:rsidR="007B627A" w:rsidRDefault="00B3651F">
      <w:pPr>
        <w:pStyle w:val="a3"/>
        <w:spacing w:before="2" w:line="352" w:lineRule="auto"/>
        <w:ind w:right="135"/>
      </w:pPr>
      <w:r>
        <w:t>Итоговые результаты олимпиады организатор публикует на своем официальном ресурсе в сети Интернет.</w:t>
      </w:r>
    </w:p>
    <w:p w:rsidR="007B627A" w:rsidRDefault="00B3651F">
      <w:pPr>
        <w:pStyle w:val="1"/>
        <w:spacing w:before="73"/>
      </w:pPr>
      <w:bookmarkStart w:id="7" w:name="_bookmark7"/>
      <w:bookmarkEnd w:id="7"/>
      <w:r>
        <w:t>РАЗДЕЛ</w:t>
      </w:r>
      <w:r>
        <w:rPr>
          <w:spacing w:val="-2"/>
        </w:rPr>
        <w:t xml:space="preserve"> </w:t>
      </w:r>
      <w:r>
        <w:rPr>
          <w:spacing w:val="-5"/>
        </w:rPr>
        <w:t>II</w:t>
      </w:r>
    </w:p>
    <w:p w:rsidR="007B627A" w:rsidRDefault="00B3651F">
      <w:pPr>
        <w:pStyle w:val="a4"/>
        <w:numPr>
          <w:ilvl w:val="0"/>
          <w:numId w:val="18"/>
        </w:numPr>
        <w:tabs>
          <w:tab w:val="left" w:pos="1397"/>
        </w:tabs>
        <w:spacing w:before="139" w:line="360" w:lineRule="auto"/>
        <w:ind w:right="147" w:firstLine="707"/>
        <w:rPr>
          <w:b/>
          <w:sz w:val="24"/>
        </w:rPr>
      </w:pPr>
      <w:bookmarkStart w:id="8" w:name="_bookmark8"/>
      <w:bookmarkEnd w:id="8"/>
      <w:r>
        <w:rPr>
          <w:b/>
          <w:sz w:val="24"/>
        </w:rPr>
        <w:t xml:space="preserve">Принципы формирования комплектов олимпиадных заданий и </w:t>
      </w:r>
      <w:proofErr w:type="gramStart"/>
      <w:r>
        <w:rPr>
          <w:b/>
          <w:sz w:val="24"/>
        </w:rPr>
        <w:t>методические подходы</w:t>
      </w:r>
      <w:proofErr w:type="gramEnd"/>
      <w:r>
        <w:rPr>
          <w:b/>
          <w:sz w:val="24"/>
        </w:rPr>
        <w:t xml:space="preserve"> к составлению заданий школьного этапа олимпиады</w:t>
      </w:r>
    </w:p>
    <w:p w:rsidR="007B627A" w:rsidRDefault="00B3651F">
      <w:pPr>
        <w:pStyle w:val="1"/>
        <w:numPr>
          <w:ilvl w:val="1"/>
          <w:numId w:val="18"/>
        </w:numPr>
        <w:tabs>
          <w:tab w:val="left" w:pos="1555"/>
        </w:tabs>
        <w:spacing w:before="1"/>
      </w:pPr>
      <w:bookmarkStart w:id="9" w:name="_bookmark9"/>
      <w:bookmarkEnd w:id="9"/>
      <w:r>
        <w:t>Принципы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комплектов</w:t>
      </w:r>
      <w:r>
        <w:rPr>
          <w:spacing w:val="-9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:rsidR="007B627A" w:rsidRDefault="00B3651F">
      <w:pPr>
        <w:pStyle w:val="a3"/>
        <w:spacing w:before="132" w:line="360" w:lineRule="auto"/>
        <w:jc w:val="left"/>
      </w:pPr>
      <w:r>
        <w:t>В</w:t>
      </w:r>
      <w:r>
        <w:rPr>
          <w:spacing w:val="80"/>
        </w:rPr>
        <w:t xml:space="preserve"> </w:t>
      </w:r>
      <w:r>
        <w:t>комплект</w:t>
      </w:r>
      <w:r>
        <w:rPr>
          <w:spacing w:val="80"/>
        </w:rPr>
        <w:t xml:space="preserve"> </w:t>
      </w:r>
      <w:r>
        <w:t>олимпиадных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теоретического</w:t>
      </w:r>
      <w:r>
        <w:rPr>
          <w:spacing w:val="80"/>
        </w:rPr>
        <w:t xml:space="preserve"> </w:t>
      </w:r>
      <w:r>
        <w:t>тура</w:t>
      </w:r>
      <w:r>
        <w:rPr>
          <w:spacing w:val="80"/>
        </w:rPr>
        <w:t xml:space="preserve"> </w:t>
      </w:r>
      <w:r>
        <w:t>олимпиады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каждой возрастной группе (классу) входят:</w:t>
      </w:r>
    </w:p>
    <w:p w:rsidR="007B627A" w:rsidRDefault="00B3651F">
      <w:pPr>
        <w:pStyle w:val="a4"/>
        <w:numPr>
          <w:ilvl w:val="0"/>
          <w:numId w:val="19"/>
        </w:numPr>
        <w:tabs>
          <w:tab w:val="left" w:pos="1134"/>
        </w:tabs>
        <w:spacing w:line="294" w:lineRule="exact"/>
        <w:ind w:left="1134" w:hanging="280"/>
        <w:rPr>
          <w:sz w:val="24"/>
        </w:rPr>
      </w:pPr>
      <w:r>
        <w:rPr>
          <w:sz w:val="24"/>
        </w:rPr>
        <w:t>бланк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7B627A" w:rsidRDefault="00B3651F">
      <w:pPr>
        <w:pStyle w:val="a4"/>
        <w:numPr>
          <w:ilvl w:val="0"/>
          <w:numId w:val="19"/>
        </w:numPr>
        <w:tabs>
          <w:tab w:val="left" w:pos="1134"/>
        </w:tabs>
        <w:spacing w:before="138"/>
        <w:ind w:left="1134" w:hanging="280"/>
        <w:rPr>
          <w:sz w:val="24"/>
        </w:r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7B627A" w:rsidRDefault="00B3651F">
      <w:pPr>
        <w:pStyle w:val="a4"/>
        <w:numPr>
          <w:ilvl w:val="0"/>
          <w:numId w:val="19"/>
        </w:numPr>
        <w:tabs>
          <w:tab w:val="left" w:pos="1134"/>
        </w:tabs>
        <w:spacing w:before="138"/>
        <w:ind w:left="1134" w:hanging="280"/>
        <w:rPr>
          <w:sz w:val="24"/>
        </w:rPr>
      </w:pPr>
      <w:r>
        <w:rPr>
          <w:sz w:val="24"/>
        </w:rPr>
        <w:t>критерии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заданий.</w:t>
      </w:r>
    </w:p>
    <w:p w:rsidR="007B627A" w:rsidRDefault="00B3651F">
      <w:pPr>
        <w:pStyle w:val="1"/>
        <w:numPr>
          <w:ilvl w:val="1"/>
          <w:numId w:val="18"/>
        </w:numPr>
        <w:tabs>
          <w:tab w:val="left" w:pos="1707"/>
        </w:tabs>
        <w:spacing w:before="11" w:line="360" w:lineRule="auto"/>
        <w:ind w:left="427" w:right="139" w:firstLine="707"/>
      </w:pPr>
      <w:bookmarkStart w:id="10" w:name="_bookmark10"/>
      <w:bookmarkEnd w:id="10"/>
      <w:proofErr w:type="gramStart"/>
      <w:r>
        <w:t>Методические подходы</w:t>
      </w:r>
      <w:proofErr w:type="gramEnd"/>
      <w:r>
        <w:t xml:space="preserve"> к составлению заданий теоретического тура школьного этапа олимпиады</w:t>
      </w:r>
    </w:p>
    <w:p w:rsidR="007B627A" w:rsidRDefault="00B3651F">
      <w:pPr>
        <w:pStyle w:val="a3"/>
        <w:spacing w:line="362" w:lineRule="auto"/>
        <w:ind w:right="142"/>
      </w:pPr>
      <w:r>
        <w:t>Задания теоретического тура олимпиады состоят из задач, тематика которых соответствует разделам физики согласно Приложению 2.</w:t>
      </w:r>
    </w:p>
    <w:p w:rsidR="007B627A" w:rsidRDefault="00B3651F">
      <w:pPr>
        <w:pStyle w:val="1"/>
        <w:numPr>
          <w:ilvl w:val="0"/>
          <w:numId w:val="18"/>
        </w:numPr>
        <w:tabs>
          <w:tab w:val="left" w:pos="1600"/>
          <w:tab w:val="left" w:pos="3309"/>
          <w:tab w:val="left" w:pos="6424"/>
          <w:tab w:val="left" w:pos="8031"/>
          <w:tab w:val="left" w:pos="8702"/>
        </w:tabs>
        <w:spacing w:line="336" w:lineRule="auto"/>
        <w:ind w:right="139" w:firstLine="707"/>
      </w:pPr>
      <w:bookmarkStart w:id="11" w:name="_bookmark11"/>
      <w:bookmarkEnd w:id="11"/>
      <w:r>
        <w:rPr>
          <w:spacing w:val="-2"/>
        </w:rPr>
        <w:t>Необходимое</w:t>
      </w:r>
      <w:r>
        <w:tab/>
      </w:r>
      <w:r>
        <w:rPr>
          <w:spacing w:val="-2"/>
        </w:rPr>
        <w:t>материально-техническое</w:t>
      </w:r>
      <w:r>
        <w:tab/>
      </w:r>
      <w:r>
        <w:rPr>
          <w:spacing w:val="-2"/>
        </w:rPr>
        <w:t>обеспечение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выполнения </w:t>
      </w:r>
      <w:r>
        <w:t>олимпиадных заданий школьного этапа олимпиады</w:t>
      </w:r>
    </w:p>
    <w:p w:rsidR="007B627A" w:rsidRDefault="00B3651F">
      <w:pPr>
        <w:pStyle w:val="a3"/>
        <w:tabs>
          <w:tab w:val="left" w:pos="1756"/>
          <w:tab w:val="left" w:pos="3169"/>
          <w:tab w:val="left" w:pos="3843"/>
          <w:tab w:val="left" w:pos="5419"/>
          <w:tab w:val="left" w:pos="6813"/>
          <w:tab w:val="left" w:pos="8264"/>
        </w:tabs>
        <w:spacing w:line="336" w:lineRule="auto"/>
        <w:ind w:right="143"/>
        <w:jc w:val="left"/>
      </w:pPr>
      <w:r>
        <w:rPr>
          <w:spacing w:val="-4"/>
        </w:rPr>
        <w:t>Для</w:t>
      </w:r>
      <w:r>
        <w:tab/>
      </w:r>
      <w:r>
        <w:rPr>
          <w:spacing w:val="-2"/>
        </w:rPr>
        <w:t>проведения</w:t>
      </w:r>
      <w:r>
        <w:tab/>
      </w:r>
      <w:r>
        <w:rPr>
          <w:spacing w:val="-4"/>
        </w:rPr>
        <w:t>всех</w:t>
      </w:r>
      <w:r>
        <w:tab/>
      </w:r>
      <w:r>
        <w:rPr>
          <w:spacing w:val="-2"/>
        </w:rPr>
        <w:t>мероприятий</w:t>
      </w:r>
      <w:r>
        <w:tab/>
      </w:r>
      <w:r>
        <w:rPr>
          <w:spacing w:val="-2"/>
        </w:rPr>
        <w:t>олимпиады</w:t>
      </w:r>
      <w:r>
        <w:tab/>
      </w:r>
      <w:r>
        <w:rPr>
          <w:spacing w:val="-2"/>
        </w:rPr>
        <w:t>необходима</w:t>
      </w:r>
      <w:r>
        <w:tab/>
      </w:r>
      <w:r>
        <w:rPr>
          <w:spacing w:val="-2"/>
        </w:rPr>
        <w:t xml:space="preserve">соответствующая </w:t>
      </w:r>
      <w:r>
        <w:t>материальная база, которая включает в себя элементы для проведения теоретического тура.</w:t>
      </w:r>
    </w:p>
    <w:p w:rsidR="007B627A" w:rsidRDefault="00B3651F">
      <w:pPr>
        <w:pStyle w:val="a3"/>
        <w:spacing w:line="336" w:lineRule="auto"/>
        <w:jc w:val="left"/>
      </w:pPr>
      <w:r>
        <w:t>Желательно</w:t>
      </w:r>
      <w:r>
        <w:rPr>
          <w:spacing w:val="40"/>
        </w:rPr>
        <w:t xml:space="preserve"> </w:t>
      </w:r>
      <w:r>
        <w:t>обеспечить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ручками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чернилами</w:t>
      </w:r>
      <w:r>
        <w:rPr>
          <w:spacing w:val="40"/>
        </w:rPr>
        <w:t xml:space="preserve"> </w:t>
      </w:r>
      <w:r>
        <w:t>одного,</w:t>
      </w:r>
      <w:r>
        <w:rPr>
          <w:spacing w:val="40"/>
        </w:rPr>
        <w:t xml:space="preserve"> </w:t>
      </w:r>
      <w:r>
        <w:t>установленного организатором цвета, линейками.</w:t>
      </w:r>
    </w:p>
    <w:p w:rsidR="007B627A" w:rsidRDefault="007B627A">
      <w:pPr>
        <w:pStyle w:val="a3"/>
        <w:spacing w:before="111"/>
        <w:ind w:left="0" w:firstLine="0"/>
        <w:jc w:val="left"/>
      </w:pPr>
    </w:p>
    <w:p w:rsidR="0076012C" w:rsidRDefault="0076012C">
      <w:pPr>
        <w:pStyle w:val="a3"/>
        <w:spacing w:before="111"/>
        <w:ind w:left="0" w:firstLine="0"/>
        <w:jc w:val="left"/>
      </w:pPr>
    </w:p>
    <w:p w:rsidR="007B627A" w:rsidRDefault="00B3651F">
      <w:pPr>
        <w:pStyle w:val="1"/>
        <w:numPr>
          <w:ilvl w:val="0"/>
          <w:numId w:val="18"/>
        </w:numPr>
        <w:tabs>
          <w:tab w:val="left" w:pos="1620"/>
        </w:tabs>
        <w:spacing w:line="336" w:lineRule="auto"/>
        <w:ind w:right="134" w:firstLine="707"/>
      </w:pPr>
      <w:bookmarkStart w:id="12" w:name="_bookmark13"/>
      <w:bookmarkEnd w:id="12"/>
      <w:r>
        <w:t xml:space="preserve">Перечень справочных материалов, средств связи и </w:t>
      </w:r>
      <w:proofErr w:type="gramStart"/>
      <w:r>
        <w:t>электронно- вычислительной</w:t>
      </w:r>
      <w:proofErr w:type="gramEnd"/>
      <w:r>
        <w:t xml:space="preserve"> техники, разрешённых к использованию во время проведения </w:t>
      </w:r>
      <w:r>
        <w:rPr>
          <w:spacing w:val="-2"/>
        </w:rPr>
        <w:t>олимпиады</w:t>
      </w:r>
    </w:p>
    <w:p w:rsidR="007B627A" w:rsidRDefault="00B3651F">
      <w:pPr>
        <w:pStyle w:val="a3"/>
        <w:spacing w:line="336" w:lineRule="auto"/>
        <w:ind w:right="144"/>
      </w:pPr>
      <w:r>
        <w:t>При выполнении заданий теоретического тура олимпиады допускается использование только непрограммируемых калькуляторов.</w:t>
      </w:r>
    </w:p>
    <w:p w:rsidR="007B627A" w:rsidRDefault="00B3651F">
      <w:pPr>
        <w:pStyle w:val="a3"/>
        <w:ind w:left="1135" w:firstLine="0"/>
        <w:rPr>
          <w:spacing w:val="-2"/>
        </w:rPr>
      </w:pPr>
      <w:r>
        <w:t>Запрещается</w:t>
      </w:r>
      <w:r>
        <w:rPr>
          <w:spacing w:val="-7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принесёнными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собой</w:t>
      </w:r>
      <w:r>
        <w:rPr>
          <w:spacing w:val="-2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rPr>
          <w:spacing w:val="-2"/>
        </w:rPr>
        <w:t>связи.</w:t>
      </w:r>
    </w:p>
    <w:p w:rsidR="007B627A" w:rsidRDefault="00B3651F">
      <w:pPr>
        <w:pStyle w:val="1"/>
        <w:numPr>
          <w:ilvl w:val="0"/>
          <w:numId w:val="18"/>
        </w:numPr>
        <w:tabs>
          <w:tab w:val="left" w:pos="1375"/>
        </w:tabs>
        <w:spacing w:before="73"/>
        <w:ind w:left="1375" w:hanging="240"/>
      </w:pPr>
      <w:bookmarkStart w:id="13" w:name="_bookmark14"/>
      <w:bookmarkEnd w:id="13"/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олимпиадных</w:t>
      </w:r>
      <w:r>
        <w:rPr>
          <w:spacing w:val="-6"/>
        </w:rPr>
        <w:t xml:space="preserve"> </w:t>
      </w:r>
      <w:r>
        <w:rPr>
          <w:spacing w:val="-2"/>
        </w:rPr>
        <w:t>заданий</w:t>
      </w:r>
    </w:p>
    <w:p w:rsidR="007B627A" w:rsidRDefault="00B3651F">
      <w:pPr>
        <w:pStyle w:val="a3"/>
        <w:spacing w:line="360" w:lineRule="auto"/>
        <w:ind w:right="141"/>
        <w:rPr>
          <w:b/>
        </w:rPr>
      </w:pPr>
      <w:r>
        <w:t xml:space="preserve">Не допускается начисление штрафных баллов за выполненное задание. Таким образом, оценка выполнения участником любого задания </w:t>
      </w:r>
      <w:r>
        <w:rPr>
          <w:b/>
        </w:rPr>
        <w:t xml:space="preserve">не может быть отрицательной, а </w:t>
      </w:r>
      <w:r>
        <w:t xml:space="preserve">минимальная оценка за выполнение отдельно взятого задания равна </w:t>
      </w:r>
      <w:r>
        <w:rPr>
          <w:b/>
        </w:rPr>
        <w:t>0 баллов.</w:t>
      </w:r>
    </w:p>
    <w:p w:rsidR="007B627A" w:rsidRDefault="00B3651F">
      <w:pPr>
        <w:pStyle w:val="1"/>
        <w:numPr>
          <w:ilvl w:val="0"/>
          <w:numId w:val="18"/>
        </w:numPr>
        <w:tabs>
          <w:tab w:val="left" w:pos="1375"/>
        </w:tabs>
        <w:ind w:left="1375" w:hanging="240"/>
      </w:pPr>
      <w:bookmarkStart w:id="14" w:name="_bookmark15"/>
      <w:bookmarkEnd w:id="14"/>
      <w:r>
        <w:rPr>
          <w:spacing w:val="-2"/>
        </w:rPr>
        <w:t>Интернет-ресурсы</w:t>
      </w:r>
    </w:p>
    <w:p w:rsidR="007B627A" w:rsidRDefault="00B3651F">
      <w:pPr>
        <w:pStyle w:val="a4"/>
        <w:numPr>
          <w:ilvl w:val="0"/>
          <w:numId w:val="17"/>
        </w:numPr>
        <w:tabs>
          <w:tab w:val="left" w:pos="1134"/>
        </w:tabs>
        <w:spacing w:before="134"/>
        <w:ind w:left="1134" w:hanging="42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450B6364" wp14:editId="60F0BC15">
                <wp:simplePos x="0" y="0"/>
                <wp:positionH relativeFrom="page">
                  <wp:posOffset>2573147</wp:posOffset>
                </wp:positionH>
                <wp:positionV relativeFrom="paragraph">
                  <wp:posOffset>244413</wp:posOffset>
                </wp:positionV>
                <wp:extent cx="38100" cy="7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762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38100" y="7620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02.610001pt;margin-top:19.245186pt;width:3pt;height:.600010pt;mso-position-horizontal-relative:page;mso-position-vertical-relative:paragraph;z-index:15728640" id="docshape2" filled="true" fillcolor="#0000ff" stroked="false">
                <v:fill type="solid"/>
                <w10:wrap type="none"/>
              </v:rect>
            </w:pict>
          </mc:Fallback>
        </mc:AlternateContent>
      </w:r>
      <w:hyperlink r:id="rId8">
        <w:r>
          <w:rPr>
            <w:color w:val="0462C1"/>
            <w:sz w:val="24"/>
            <w:u w:val="single" w:color="0462C1"/>
          </w:rPr>
          <w:t>https://os.mipt.ru</w:t>
        </w:r>
      </w:hyperlink>
      <w:r>
        <w:rPr>
          <w:color w:val="0462C1"/>
          <w:spacing w:val="-3"/>
          <w:sz w:val="24"/>
        </w:rPr>
        <w:t xml:space="preserve"> </w:t>
      </w:r>
      <w:r>
        <w:rPr>
          <w:sz w:val="24"/>
        </w:rPr>
        <w:t>Сетевая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олимпиадная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 «Физтех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регионам»</w:t>
      </w:r>
      <w:r>
        <w:rPr>
          <w:spacing w:val="-8"/>
          <w:sz w:val="24"/>
        </w:rPr>
        <w:t xml:space="preserve"> </w:t>
      </w:r>
      <w:r>
        <w:rPr>
          <w:sz w:val="24"/>
        </w:rPr>
        <w:t>(7-11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классы)</w:t>
      </w:r>
    </w:p>
    <w:p w:rsidR="007B627A" w:rsidRDefault="00B3651F">
      <w:pPr>
        <w:pStyle w:val="a4"/>
        <w:numPr>
          <w:ilvl w:val="0"/>
          <w:numId w:val="17"/>
        </w:numPr>
        <w:tabs>
          <w:tab w:val="left" w:pos="1134"/>
          <w:tab w:val="left" w:pos="2827"/>
          <w:tab w:val="left" w:pos="3558"/>
          <w:tab w:val="left" w:pos="4141"/>
          <w:tab w:val="left" w:pos="5541"/>
          <w:tab w:val="left" w:pos="6006"/>
          <w:tab w:val="left" w:pos="7925"/>
        </w:tabs>
        <w:spacing w:before="137" w:line="360" w:lineRule="auto"/>
        <w:ind w:left="427" w:right="145" w:firstLine="283"/>
        <w:rPr>
          <w:sz w:val="24"/>
        </w:rPr>
      </w:pPr>
      <w:hyperlink r:id="rId9">
        <w:r>
          <w:rPr>
            <w:color w:val="0462C1"/>
            <w:spacing w:val="-2"/>
            <w:sz w:val="24"/>
            <w:u w:val="single" w:color="0462C1"/>
          </w:rPr>
          <w:t>https://4ijso.ru/</w:t>
        </w:r>
      </w:hyperlink>
      <w:r>
        <w:rPr>
          <w:color w:val="0462C1"/>
          <w:sz w:val="24"/>
        </w:rPr>
        <w:tab/>
      </w:r>
      <w:r>
        <w:rPr>
          <w:spacing w:val="-4"/>
          <w:sz w:val="24"/>
        </w:rPr>
        <w:t>Сайт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кандидатов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международную</w:t>
      </w:r>
      <w:r>
        <w:rPr>
          <w:sz w:val="24"/>
        </w:rPr>
        <w:tab/>
      </w:r>
      <w:r>
        <w:rPr>
          <w:spacing w:val="-2"/>
          <w:sz w:val="24"/>
        </w:rPr>
        <w:t xml:space="preserve">естественнонаучную </w:t>
      </w:r>
      <w:r>
        <w:rPr>
          <w:sz w:val="24"/>
        </w:rPr>
        <w:t>олимпиаду юниоров (IJSO)</w:t>
      </w:r>
    </w:p>
    <w:p w:rsidR="007B627A" w:rsidRDefault="00B3651F">
      <w:pPr>
        <w:pStyle w:val="a4"/>
        <w:numPr>
          <w:ilvl w:val="0"/>
          <w:numId w:val="17"/>
        </w:numPr>
        <w:tabs>
          <w:tab w:val="left" w:pos="1134"/>
        </w:tabs>
        <w:ind w:left="1134" w:hanging="42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E6C59C8" wp14:editId="6DBD1390">
                <wp:simplePos x="0" y="0"/>
                <wp:positionH relativeFrom="page">
                  <wp:posOffset>2876423</wp:posOffset>
                </wp:positionH>
                <wp:positionV relativeFrom="paragraph">
                  <wp:posOffset>159256</wp:posOffset>
                </wp:positionV>
                <wp:extent cx="38100" cy="762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762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38100" y="7619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26.490005pt;margin-top:12.539903pt;width:3pt;height:.599980pt;mso-position-horizontal-relative:page;mso-position-vertical-relative:paragraph;z-index:15729152" id="docshape3" filled="true" fillcolor="#0000ff" stroked="false">
                <v:fill type="solid"/>
                <w10:wrap type="none"/>
              </v:rect>
            </w:pict>
          </mc:Fallback>
        </mc:AlternateContent>
      </w:r>
      <w:hyperlink r:id="rId10">
        <w:r>
          <w:rPr>
            <w:color w:val="0462C1"/>
            <w:sz w:val="24"/>
            <w:u w:val="single" w:color="0462C1"/>
          </w:rPr>
          <w:t>http://kvant.mccme.ru</w:t>
        </w:r>
      </w:hyperlink>
      <w:r>
        <w:rPr>
          <w:color w:val="0462C1"/>
          <w:spacing w:val="-2"/>
          <w:sz w:val="24"/>
        </w:rPr>
        <w:t xml:space="preserve"> 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«Квант»</w:t>
      </w:r>
    </w:p>
    <w:p w:rsidR="007B627A" w:rsidRDefault="00B3651F">
      <w:pPr>
        <w:pStyle w:val="a4"/>
        <w:numPr>
          <w:ilvl w:val="0"/>
          <w:numId w:val="17"/>
        </w:numPr>
        <w:tabs>
          <w:tab w:val="left" w:pos="1134"/>
        </w:tabs>
        <w:spacing w:before="140"/>
        <w:ind w:left="1134" w:hanging="424"/>
        <w:rPr>
          <w:sz w:val="24"/>
        </w:rPr>
      </w:pPr>
      <w:hyperlink r:id="rId11">
        <w:r>
          <w:rPr>
            <w:color w:val="0000FF"/>
            <w:sz w:val="24"/>
            <w:u w:val="single" w:color="0000FF"/>
          </w:rPr>
          <w:t>http://olymp74.ru</w:t>
        </w:r>
        <w:r>
          <w:rPr>
            <w:sz w:val="24"/>
          </w:rPr>
          <w:t>.</w:t>
        </w:r>
      </w:hyperlink>
      <w:r>
        <w:rPr>
          <w:spacing w:val="-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4"/>
          <w:sz w:val="24"/>
        </w:rPr>
        <w:t xml:space="preserve"> </w:t>
      </w:r>
      <w:r>
        <w:rPr>
          <w:sz w:val="24"/>
        </w:rPr>
        <w:t>Челябинской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(ФМЛ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31)</w:t>
      </w:r>
    </w:p>
    <w:p w:rsidR="007B627A" w:rsidRDefault="00B3651F">
      <w:pPr>
        <w:pStyle w:val="a4"/>
        <w:numPr>
          <w:ilvl w:val="0"/>
          <w:numId w:val="17"/>
        </w:numPr>
        <w:tabs>
          <w:tab w:val="left" w:pos="1134"/>
        </w:tabs>
        <w:spacing w:before="136"/>
        <w:ind w:left="1134" w:hanging="424"/>
        <w:rPr>
          <w:sz w:val="24"/>
        </w:rPr>
      </w:pPr>
      <w:hyperlink r:id="rId12">
        <w:r>
          <w:rPr>
            <w:color w:val="0000FF"/>
            <w:sz w:val="24"/>
            <w:u w:val="single" w:color="0000FF"/>
          </w:rPr>
          <w:t>http://physolymp.spb.ru</w:t>
        </w:r>
      </w:hyperlink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7"/>
          <w:sz w:val="24"/>
        </w:rPr>
        <w:t xml:space="preserve"> </w:t>
      </w:r>
      <w:r>
        <w:rPr>
          <w:sz w:val="24"/>
        </w:rPr>
        <w:t>Санкт-</w:t>
      </w:r>
      <w:r>
        <w:rPr>
          <w:spacing w:val="-2"/>
          <w:sz w:val="24"/>
        </w:rPr>
        <w:t>Петербурга</w:t>
      </w:r>
    </w:p>
    <w:p w:rsidR="007B627A" w:rsidRDefault="00B3651F">
      <w:pPr>
        <w:pStyle w:val="a4"/>
        <w:numPr>
          <w:ilvl w:val="0"/>
          <w:numId w:val="17"/>
        </w:numPr>
        <w:tabs>
          <w:tab w:val="left" w:pos="1134"/>
        </w:tabs>
        <w:spacing w:before="140"/>
        <w:ind w:left="1134" w:hanging="424"/>
        <w:rPr>
          <w:sz w:val="24"/>
        </w:rPr>
      </w:pPr>
      <w:hyperlink r:id="rId13">
        <w:r>
          <w:rPr>
            <w:color w:val="0000FF"/>
            <w:sz w:val="24"/>
            <w:u w:val="single" w:color="0000FF"/>
          </w:rPr>
          <w:t>http://genphys.phys.msu.ru/ol/</w:t>
        </w:r>
      </w:hyperlink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МГУ</w:t>
      </w:r>
    </w:p>
    <w:p w:rsidR="007B627A" w:rsidRDefault="00B3651F">
      <w:pPr>
        <w:pStyle w:val="a4"/>
        <w:numPr>
          <w:ilvl w:val="0"/>
          <w:numId w:val="17"/>
        </w:numPr>
        <w:tabs>
          <w:tab w:val="left" w:pos="1134"/>
        </w:tabs>
        <w:spacing w:before="137"/>
        <w:ind w:left="1134" w:hanging="424"/>
        <w:rPr>
          <w:sz w:val="24"/>
        </w:rPr>
      </w:pPr>
      <w:hyperlink r:id="rId14">
        <w:r>
          <w:rPr>
            <w:color w:val="0000FF"/>
            <w:sz w:val="24"/>
            <w:u w:val="single" w:color="0000FF"/>
          </w:rPr>
          <w:t>mephi.ru/</w:t>
        </w:r>
        <w:proofErr w:type="spellStart"/>
        <w:r>
          <w:rPr>
            <w:color w:val="0000FF"/>
            <w:sz w:val="24"/>
            <w:u w:val="single" w:color="0000FF"/>
          </w:rPr>
          <w:t>schoolkids</w:t>
        </w:r>
        <w:proofErr w:type="spellEnd"/>
        <w:r>
          <w:rPr>
            <w:color w:val="0000FF"/>
            <w:sz w:val="24"/>
            <w:u w:val="single" w:color="0000FF"/>
          </w:rPr>
          <w:t>/</w:t>
        </w:r>
        <w:proofErr w:type="spellStart"/>
        <w:r>
          <w:rPr>
            <w:color w:val="0000FF"/>
            <w:sz w:val="24"/>
            <w:u w:val="single" w:color="0000FF"/>
          </w:rPr>
          <w:t>olimpiads</w:t>
        </w:r>
        <w:proofErr w:type="spellEnd"/>
        <w:r>
          <w:rPr>
            <w:color w:val="0000FF"/>
            <w:sz w:val="24"/>
            <w:u w:val="single" w:color="0000FF"/>
          </w:rPr>
          <w:t>/</w:t>
        </w:r>
      </w:hyperlink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3"/>
          <w:sz w:val="24"/>
        </w:rPr>
        <w:t xml:space="preserve"> </w:t>
      </w:r>
      <w:r>
        <w:rPr>
          <w:sz w:val="24"/>
        </w:rPr>
        <w:t>НИЯУ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МИФИ</w:t>
      </w:r>
    </w:p>
    <w:p w:rsidR="007B627A" w:rsidRDefault="00B3651F">
      <w:pPr>
        <w:pStyle w:val="a4"/>
        <w:numPr>
          <w:ilvl w:val="0"/>
          <w:numId w:val="17"/>
        </w:numPr>
        <w:tabs>
          <w:tab w:val="left" w:pos="1134"/>
        </w:tabs>
        <w:spacing w:before="139"/>
        <w:ind w:left="1134" w:hanging="424"/>
        <w:rPr>
          <w:sz w:val="24"/>
        </w:rPr>
      </w:pPr>
      <w:hyperlink r:id="rId15">
        <w:r>
          <w:rPr>
            <w:color w:val="0000FF"/>
            <w:sz w:val="24"/>
            <w:u w:val="single" w:color="0000FF"/>
          </w:rPr>
          <w:t>http://mosphys.olimpiada.ru/</w:t>
        </w:r>
      </w:hyperlink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Московская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физике</w:t>
      </w:r>
    </w:p>
    <w:p w:rsidR="007B627A" w:rsidRDefault="00B3651F">
      <w:pPr>
        <w:pStyle w:val="a4"/>
        <w:numPr>
          <w:ilvl w:val="0"/>
          <w:numId w:val="17"/>
        </w:numPr>
        <w:tabs>
          <w:tab w:val="left" w:pos="1134"/>
          <w:tab w:val="left" w:pos="3604"/>
          <w:tab w:val="left" w:pos="4429"/>
          <w:tab w:val="left" w:pos="6134"/>
          <w:tab w:val="left" w:pos="7161"/>
          <w:tab w:val="left" w:pos="7861"/>
          <w:tab w:val="left" w:pos="8905"/>
          <w:tab w:val="left" w:pos="9478"/>
        </w:tabs>
        <w:spacing w:before="137"/>
        <w:ind w:left="1134" w:hanging="424"/>
        <w:rPr>
          <w:sz w:val="24"/>
        </w:rPr>
      </w:pPr>
      <w:hyperlink r:id="rId16">
        <w:r>
          <w:rPr>
            <w:color w:val="0000FF"/>
            <w:spacing w:val="-2"/>
            <w:sz w:val="24"/>
            <w:u w:val="single" w:color="0000FF"/>
          </w:rPr>
          <w:t>http://edu-homelab.ru</w:t>
        </w:r>
      </w:hyperlink>
      <w:r>
        <w:rPr>
          <w:spacing w:val="-2"/>
          <w:sz w:val="24"/>
        </w:rPr>
        <w:t>.</w:t>
      </w:r>
      <w:r>
        <w:rPr>
          <w:sz w:val="24"/>
        </w:rPr>
        <w:tab/>
      </w:r>
      <w:r>
        <w:rPr>
          <w:spacing w:val="-4"/>
          <w:sz w:val="24"/>
        </w:rPr>
        <w:t>Сайт</w:t>
      </w:r>
      <w:r>
        <w:rPr>
          <w:sz w:val="24"/>
        </w:rPr>
        <w:tab/>
      </w:r>
      <w:r>
        <w:rPr>
          <w:spacing w:val="-2"/>
          <w:sz w:val="24"/>
        </w:rPr>
        <w:t>олимпиадной</w:t>
      </w:r>
      <w:r>
        <w:rPr>
          <w:sz w:val="24"/>
        </w:rPr>
        <w:tab/>
      </w:r>
      <w:r>
        <w:rPr>
          <w:spacing w:val="-2"/>
          <w:sz w:val="24"/>
        </w:rPr>
        <w:t>школы</w:t>
      </w:r>
      <w:r>
        <w:rPr>
          <w:sz w:val="24"/>
        </w:rPr>
        <w:tab/>
      </w:r>
      <w:r>
        <w:rPr>
          <w:spacing w:val="-5"/>
          <w:sz w:val="24"/>
        </w:rPr>
        <w:t>при</w:t>
      </w:r>
      <w:r>
        <w:rPr>
          <w:sz w:val="24"/>
        </w:rPr>
        <w:tab/>
      </w:r>
      <w:r>
        <w:rPr>
          <w:spacing w:val="-4"/>
          <w:sz w:val="24"/>
        </w:rPr>
        <w:t>МФТИ</w:t>
      </w:r>
      <w:r>
        <w:rPr>
          <w:sz w:val="24"/>
        </w:rPr>
        <w:tab/>
      </w:r>
      <w:r>
        <w:rPr>
          <w:spacing w:val="-5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курсу</w:t>
      </w:r>
    </w:p>
    <w:p w:rsidR="007B627A" w:rsidRDefault="00B3651F">
      <w:pPr>
        <w:pStyle w:val="a3"/>
        <w:spacing w:before="139"/>
        <w:ind w:firstLine="0"/>
        <w:jc w:val="left"/>
      </w:pPr>
      <w:r>
        <w:t>«Экспериментальная</w:t>
      </w:r>
      <w:r>
        <w:rPr>
          <w:spacing w:val="-11"/>
        </w:rPr>
        <w:t xml:space="preserve"> </w:t>
      </w:r>
      <w:r>
        <w:rPr>
          <w:spacing w:val="-2"/>
        </w:rPr>
        <w:t>физика»</w:t>
      </w:r>
    </w:p>
    <w:p w:rsidR="007B627A" w:rsidRDefault="007B627A">
      <w:pPr>
        <w:pStyle w:val="a3"/>
        <w:jc w:val="left"/>
      </w:pPr>
      <w:bookmarkStart w:id="15" w:name="_GoBack"/>
      <w:bookmarkEnd w:id="15"/>
    </w:p>
    <w:sectPr w:rsidR="007B627A">
      <w:pgSz w:w="11910" w:h="16840"/>
      <w:pgMar w:top="1040" w:right="425" w:bottom="960" w:left="1275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F97" w:rsidRDefault="00E36F97">
      <w:r>
        <w:separator/>
      </w:r>
    </w:p>
  </w:endnote>
  <w:endnote w:type="continuationSeparator" w:id="0">
    <w:p w:rsidR="00E36F97" w:rsidRDefault="00E3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F97" w:rsidRDefault="00E36F97">
      <w:r>
        <w:separator/>
      </w:r>
    </w:p>
  </w:footnote>
  <w:footnote w:type="continuationSeparator" w:id="0">
    <w:p w:rsidR="00E36F97" w:rsidRDefault="00E36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465D0"/>
    <w:multiLevelType w:val="hybridMultilevel"/>
    <w:tmpl w:val="786A144E"/>
    <w:lvl w:ilvl="0" w:tplc="52201BCE">
      <w:start w:val="1"/>
      <w:numFmt w:val="decimal"/>
      <w:lvlText w:val="%1."/>
      <w:lvlJc w:val="left"/>
      <w:pPr>
        <w:ind w:left="66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EC1B04">
      <w:start w:val="1"/>
      <w:numFmt w:val="decimal"/>
      <w:lvlText w:val="%2)"/>
      <w:lvlJc w:val="left"/>
      <w:pPr>
        <w:ind w:left="139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018F9F6">
      <w:numFmt w:val="bullet"/>
      <w:lvlText w:val="•"/>
      <w:lvlJc w:val="left"/>
      <w:pPr>
        <w:ind w:left="2378" w:hanging="260"/>
      </w:pPr>
      <w:rPr>
        <w:rFonts w:hint="default"/>
        <w:lang w:val="ru-RU" w:eastAsia="en-US" w:bidi="ar-SA"/>
      </w:rPr>
    </w:lvl>
    <w:lvl w:ilvl="3" w:tplc="E8B885C4">
      <w:numFmt w:val="bullet"/>
      <w:lvlText w:val="•"/>
      <w:lvlJc w:val="left"/>
      <w:pPr>
        <w:ind w:left="3356" w:hanging="260"/>
      </w:pPr>
      <w:rPr>
        <w:rFonts w:hint="default"/>
        <w:lang w:val="ru-RU" w:eastAsia="en-US" w:bidi="ar-SA"/>
      </w:rPr>
    </w:lvl>
    <w:lvl w:ilvl="4" w:tplc="441E9E4C">
      <w:numFmt w:val="bullet"/>
      <w:lvlText w:val="•"/>
      <w:lvlJc w:val="left"/>
      <w:pPr>
        <w:ind w:left="4335" w:hanging="260"/>
      </w:pPr>
      <w:rPr>
        <w:rFonts w:hint="default"/>
        <w:lang w:val="ru-RU" w:eastAsia="en-US" w:bidi="ar-SA"/>
      </w:rPr>
    </w:lvl>
    <w:lvl w:ilvl="5" w:tplc="58DC7226">
      <w:numFmt w:val="bullet"/>
      <w:lvlText w:val="•"/>
      <w:lvlJc w:val="left"/>
      <w:pPr>
        <w:ind w:left="5313" w:hanging="260"/>
      </w:pPr>
      <w:rPr>
        <w:rFonts w:hint="default"/>
        <w:lang w:val="ru-RU" w:eastAsia="en-US" w:bidi="ar-SA"/>
      </w:rPr>
    </w:lvl>
    <w:lvl w:ilvl="6" w:tplc="90A464B8">
      <w:numFmt w:val="bullet"/>
      <w:lvlText w:val="•"/>
      <w:lvlJc w:val="left"/>
      <w:pPr>
        <w:ind w:left="6292" w:hanging="260"/>
      </w:pPr>
      <w:rPr>
        <w:rFonts w:hint="default"/>
        <w:lang w:val="ru-RU" w:eastAsia="en-US" w:bidi="ar-SA"/>
      </w:rPr>
    </w:lvl>
    <w:lvl w:ilvl="7" w:tplc="77A69F12">
      <w:numFmt w:val="bullet"/>
      <w:lvlText w:val="•"/>
      <w:lvlJc w:val="left"/>
      <w:pPr>
        <w:ind w:left="7270" w:hanging="260"/>
      </w:pPr>
      <w:rPr>
        <w:rFonts w:hint="default"/>
        <w:lang w:val="ru-RU" w:eastAsia="en-US" w:bidi="ar-SA"/>
      </w:rPr>
    </w:lvl>
    <w:lvl w:ilvl="8" w:tplc="E9C84490">
      <w:numFmt w:val="bullet"/>
      <w:lvlText w:val="•"/>
      <w:lvlJc w:val="left"/>
      <w:pPr>
        <w:ind w:left="8249" w:hanging="260"/>
      </w:pPr>
      <w:rPr>
        <w:rFonts w:hint="default"/>
        <w:lang w:val="ru-RU" w:eastAsia="en-US" w:bidi="ar-SA"/>
      </w:rPr>
    </w:lvl>
  </w:abstractNum>
  <w:abstractNum w:abstractNumId="1">
    <w:nsid w:val="0A9771BF"/>
    <w:multiLevelType w:val="hybridMultilevel"/>
    <w:tmpl w:val="08A01B96"/>
    <w:lvl w:ilvl="0" w:tplc="B944F310">
      <w:start w:val="7"/>
      <w:numFmt w:val="decimal"/>
      <w:lvlText w:val="%1"/>
      <w:lvlJc w:val="left"/>
      <w:pPr>
        <w:ind w:left="4824" w:hanging="18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DE65600">
      <w:numFmt w:val="bullet"/>
      <w:lvlText w:val="•"/>
      <w:lvlJc w:val="left"/>
      <w:pPr>
        <w:ind w:left="5358" w:hanging="180"/>
      </w:pPr>
      <w:rPr>
        <w:rFonts w:hint="default"/>
        <w:lang w:val="ru-RU" w:eastAsia="en-US" w:bidi="ar-SA"/>
      </w:rPr>
    </w:lvl>
    <w:lvl w:ilvl="2" w:tplc="C87A739E">
      <w:numFmt w:val="bullet"/>
      <w:lvlText w:val="•"/>
      <w:lvlJc w:val="left"/>
      <w:pPr>
        <w:ind w:left="5897" w:hanging="180"/>
      </w:pPr>
      <w:rPr>
        <w:rFonts w:hint="default"/>
        <w:lang w:val="ru-RU" w:eastAsia="en-US" w:bidi="ar-SA"/>
      </w:rPr>
    </w:lvl>
    <w:lvl w:ilvl="3" w:tplc="0A8A912E">
      <w:numFmt w:val="bullet"/>
      <w:lvlText w:val="•"/>
      <w:lvlJc w:val="left"/>
      <w:pPr>
        <w:ind w:left="6435" w:hanging="180"/>
      </w:pPr>
      <w:rPr>
        <w:rFonts w:hint="default"/>
        <w:lang w:val="ru-RU" w:eastAsia="en-US" w:bidi="ar-SA"/>
      </w:rPr>
    </w:lvl>
    <w:lvl w:ilvl="4" w:tplc="F46448C6">
      <w:numFmt w:val="bullet"/>
      <w:lvlText w:val="•"/>
      <w:lvlJc w:val="left"/>
      <w:pPr>
        <w:ind w:left="6974" w:hanging="180"/>
      </w:pPr>
      <w:rPr>
        <w:rFonts w:hint="default"/>
        <w:lang w:val="ru-RU" w:eastAsia="en-US" w:bidi="ar-SA"/>
      </w:rPr>
    </w:lvl>
    <w:lvl w:ilvl="5" w:tplc="6134765A">
      <w:numFmt w:val="bullet"/>
      <w:lvlText w:val="•"/>
      <w:lvlJc w:val="left"/>
      <w:pPr>
        <w:ind w:left="7513" w:hanging="180"/>
      </w:pPr>
      <w:rPr>
        <w:rFonts w:hint="default"/>
        <w:lang w:val="ru-RU" w:eastAsia="en-US" w:bidi="ar-SA"/>
      </w:rPr>
    </w:lvl>
    <w:lvl w:ilvl="6" w:tplc="D8D88278">
      <w:numFmt w:val="bullet"/>
      <w:lvlText w:val="•"/>
      <w:lvlJc w:val="left"/>
      <w:pPr>
        <w:ind w:left="8051" w:hanging="180"/>
      </w:pPr>
      <w:rPr>
        <w:rFonts w:hint="default"/>
        <w:lang w:val="ru-RU" w:eastAsia="en-US" w:bidi="ar-SA"/>
      </w:rPr>
    </w:lvl>
    <w:lvl w:ilvl="7" w:tplc="AB820E48">
      <w:numFmt w:val="bullet"/>
      <w:lvlText w:val="•"/>
      <w:lvlJc w:val="left"/>
      <w:pPr>
        <w:ind w:left="8590" w:hanging="180"/>
      </w:pPr>
      <w:rPr>
        <w:rFonts w:hint="default"/>
        <w:lang w:val="ru-RU" w:eastAsia="en-US" w:bidi="ar-SA"/>
      </w:rPr>
    </w:lvl>
    <w:lvl w:ilvl="8" w:tplc="52D08A3C">
      <w:numFmt w:val="bullet"/>
      <w:lvlText w:val="•"/>
      <w:lvlJc w:val="left"/>
      <w:pPr>
        <w:ind w:left="9129" w:hanging="180"/>
      </w:pPr>
      <w:rPr>
        <w:rFonts w:hint="default"/>
        <w:lang w:val="ru-RU" w:eastAsia="en-US" w:bidi="ar-SA"/>
      </w:rPr>
    </w:lvl>
  </w:abstractNum>
  <w:abstractNum w:abstractNumId="2">
    <w:nsid w:val="0F6F3FE5"/>
    <w:multiLevelType w:val="hybridMultilevel"/>
    <w:tmpl w:val="FE82799C"/>
    <w:lvl w:ilvl="0" w:tplc="E9A4C912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34391E">
      <w:numFmt w:val="bullet"/>
      <w:lvlText w:val="•"/>
      <w:lvlJc w:val="left"/>
      <w:pPr>
        <w:ind w:left="2262" w:hanging="240"/>
      </w:pPr>
      <w:rPr>
        <w:rFonts w:hint="default"/>
        <w:lang w:val="ru-RU" w:eastAsia="en-US" w:bidi="ar-SA"/>
      </w:rPr>
    </w:lvl>
    <w:lvl w:ilvl="2" w:tplc="A8C28CB6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ABD0D6B0">
      <w:numFmt w:val="bullet"/>
      <w:lvlText w:val="•"/>
      <w:lvlJc w:val="left"/>
      <w:pPr>
        <w:ind w:left="4027" w:hanging="240"/>
      </w:pPr>
      <w:rPr>
        <w:rFonts w:hint="default"/>
        <w:lang w:val="ru-RU" w:eastAsia="en-US" w:bidi="ar-SA"/>
      </w:rPr>
    </w:lvl>
    <w:lvl w:ilvl="4" w:tplc="A2E23D34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442CA926">
      <w:numFmt w:val="bullet"/>
      <w:lvlText w:val="•"/>
      <w:lvlJc w:val="left"/>
      <w:pPr>
        <w:ind w:left="5793" w:hanging="240"/>
      </w:pPr>
      <w:rPr>
        <w:rFonts w:hint="default"/>
        <w:lang w:val="ru-RU" w:eastAsia="en-US" w:bidi="ar-SA"/>
      </w:rPr>
    </w:lvl>
    <w:lvl w:ilvl="6" w:tplc="B08A18E4">
      <w:numFmt w:val="bullet"/>
      <w:lvlText w:val="•"/>
      <w:lvlJc w:val="left"/>
      <w:pPr>
        <w:ind w:left="6675" w:hanging="240"/>
      </w:pPr>
      <w:rPr>
        <w:rFonts w:hint="default"/>
        <w:lang w:val="ru-RU" w:eastAsia="en-US" w:bidi="ar-SA"/>
      </w:rPr>
    </w:lvl>
    <w:lvl w:ilvl="7" w:tplc="450C52A4">
      <w:numFmt w:val="bullet"/>
      <w:lvlText w:val="•"/>
      <w:lvlJc w:val="left"/>
      <w:pPr>
        <w:ind w:left="7558" w:hanging="240"/>
      </w:pPr>
      <w:rPr>
        <w:rFonts w:hint="default"/>
        <w:lang w:val="ru-RU" w:eastAsia="en-US" w:bidi="ar-SA"/>
      </w:rPr>
    </w:lvl>
    <w:lvl w:ilvl="8" w:tplc="B024CC44">
      <w:numFmt w:val="bullet"/>
      <w:lvlText w:val="•"/>
      <w:lvlJc w:val="left"/>
      <w:pPr>
        <w:ind w:left="8441" w:hanging="240"/>
      </w:pPr>
      <w:rPr>
        <w:rFonts w:hint="default"/>
        <w:lang w:val="ru-RU" w:eastAsia="en-US" w:bidi="ar-SA"/>
      </w:rPr>
    </w:lvl>
  </w:abstractNum>
  <w:abstractNum w:abstractNumId="3">
    <w:nsid w:val="10013B4F"/>
    <w:multiLevelType w:val="hybridMultilevel"/>
    <w:tmpl w:val="EA72DEA6"/>
    <w:lvl w:ilvl="0" w:tplc="31E699BA">
      <w:start w:val="1"/>
      <w:numFmt w:val="decimal"/>
      <w:lvlText w:val="%1."/>
      <w:lvlJc w:val="left"/>
      <w:pPr>
        <w:ind w:left="66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A8C7EE">
      <w:numFmt w:val="bullet"/>
      <w:lvlText w:val="•"/>
      <w:lvlJc w:val="left"/>
      <w:pPr>
        <w:ind w:left="1614" w:hanging="240"/>
      </w:pPr>
      <w:rPr>
        <w:rFonts w:hint="default"/>
        <w:lang w:val="ru-RU" w:eastAsia="en-US" w:bidi="ar-SA"/>
      </w:rPr>
    </w:lvl>
    <w:lvl w:ilvl="2" w:tplc="A8D0D4D6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3" w:tplc="CBF4E7B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F9F27B78">
      <w:numFmt w:val="bullet"/>
      <w:lvlText w:val="•"/>
      <w:lvlJc w:val="left"/>
      <w:pPr>
        <w:ind w:left="4478" w:hanging="240"/>
      </w:pPr>
      <w:rPr>
        <w:rFonts w:hint="default"/>
        <w:lang w:val="ru-RU" w:eastAsia="en-US" w:bidi="ar-SA"/>
      </w:rPr>
    </w:lvl>
    <w:lvl w:ilvl="5" w:tplc="13644200">
      <w:numFmt w:val="bullet"/>
      <w:lvlText w:val="•"/>
      <w:lvlJc w:val="left"/>
      <w:pPr>
        <w:ind w:left="5433" w:hanging="240"/>
      </w:pPr>
      <w:rPr>
        <w:rFonts w:hint="default"/>
        <w:lang w:val="ru-RU" w:eastAsia="en-US" w:bidi="ar-SA"/>
      </w:rPr>
    </w:lvl>
    <w:lvl w:ilvl="6" w:tplc="8D6C14DA">
      <w:numFmt w:val="bullet"/>
      <w:lvlText w:val="•"/>
      <w:lvlJc w:val="left"/>
      <w:pPr>
        <w:ind w:left="6387" w:hanging="240"/>
      </w:pPr>
      <w:rPr>
        <w:rFonts w:hint="default"/>
        <w:lang w:val="ru-RU" w:eastAsia="en-US" w:bidi="ar-SA"/>
      </w:rPr>
    </w:lvl>
    <w:lvl w:ilvl="7" w:tplc="3350F956">
      <w:numFmt w:val="bullet"/>
      <w:lvlText w:val="•"/>
      <w:lvlJc w:val="left"/>
      <w:pPr>
        <w:ind w:left="7342" w:hanging="240"/>
      </w:pPr>
      <w:rPr>
        <w:rFonts w:hint="default"/>
        <w:lang w:val="ru-RU" w:eastAsia="en-US" w:bidi="ar-SA"/>
      </w:rPr>
    </w:lvl>
    <w:lvl w:ilvl="8" w:tplc="15107AFC">
      <w:numFmt w:val="bullet"/>
      <w:lvlText w:val="•"/>
      <w:lvlJc w:val="left"/>
      <w:pPr>
        <w:ind w:left="8297" w:hanging="240"/>
      </w:pPr>
      <w:rPr>
        <w:rFonts w:hint="default"/>
        <w:lang w:val="ru-RU" w:eastAsia="en-US" w:bidi="ar-SA"/>
      </w:rPr>
    </w:lvl>
  </w:abstractNum>
  <w:abstractNum w:abstractNumId="4">
    <w:nsid w:val="10D72E9B"/>
    <w:multiLevelType w:val="hybridMultilevel"/>
    <w:tmpl w:val="72406082"/>
    <w:lvl w:ilvl="0" w:tplc="D85A7EEE">
      <w:start w:val="1"/>
      <w:numFmt w:val="decimal"/>
      <w:lvlText w:val="%1."/>
      <w:lvlJc w:val="left"/>
      <w:pPr>
        <w:ind w:left="427" w:hanging="281"/>
      </w:pPr>
      <w:rPr>
        <w:rFonts w:hint="default"/>
        <w:spacing w:val="0"/>
        <w:w w:val="100"/>
        <w:lang w:val="ru-RU" w:eastAsia="en-US" w:bidi="ar-SA"/>
      </w:rPr>
    </w:lvl>
    <w:lvl w:ilvl="1" w:tplc="158E31AC">
      <w:numFmt w:val="bullet"/>
      <w:lvlText w:val="•"/>
      <w:lvlJc w:val="left"/>
      <w:pPr>
        <w:ind w:left="1398" w:hanging="281"/>
      </w:pPr>
      <w:rPr>
        <w:rFonts w:hint="default"/>
        <w:lang w:val="ru-RU" w:eastAsia="en-US" w:bidi="ar-SA"/>
      </w:rPr>
    </w:lvl>
    <w:lvl w:ilvl="2" w:tplc="EDA802FA">
      <w:numFmt w:val="bullet"/>
      <w:lvlText w:val="•"/>
      <w:lvlJc w:val="left"/>
      <w:pPr>
        <w:ind w:left="2377" w:hanging="281"/>
      </w:pPr>
      <w:rPr>
        <w:rFonts w:hint="default"/>
        <w:lang w:val="ru-RU" w:eastAsia="en-US" w:bidi="ar-SA"/>
      </w:rPr>
    </w:lvl>
    <w:lvl w:ilvl="3" w:tplc="ACA83E40">
      <w:numFmt w:val="bullet"/>
      <w:lvlText w:val="•"/>
      <w:lvlJc w:val="left"/>
      <w:pPr>
        <w:ind w:left="3355" w:hanging="281"/>
      </w:pPr>
      <w:rPr>
        <w:rFonts w:hint="default"/>
        <w:lang w:val="ru-RU" w:eastAsia="en-US" w:bidi="ar-SA"/>
      </w:rPr>
    </w:lvl>
    <w:lvl w:ilvl="4" w:tplc="B26434C8">
      <w:numFmt w:val="bullet"/>
      <w:lvlText w:val="•"/>
      <w:lvlJc w:val="left"/>
      <w:pPr>
        <w:ind w:left="4334" w:hanging="281"/>
      </w:pPr>
      <w:rPr>
        <w:rFonts w:hint="default"/>
        <w:lang w:val="ru-RU" w:eastAsia="en-US" w:bidi="ar-SA"/>
      </w:rPr>
    </w:lvl>
    <w:lvl w:ilvl="5" w:tplc="3A706C04">
      <w:numFmt w:val="bullet"/>
      <w:lvlText w:val="•"/>
      <w:lvlJc w:val="left"/>
      <w:pPr>
        <w:ind w:left="5313" w:hanging="281"/>
      </w:pPr>
      <w:rPr>
        <w:rFonts w:hint="default"/>
        <w:lang w:val="ru-RU" w:eastAsia="en-US" w:bidi="ar-SA"/>
      </w:rPr>
    </w:lvl>
    <w:lvl w:ilvl="6" w:tplc="3A0077B8">
      <w:numFmt w:val="bullet"/>
      <w:lvlText w:val="•"/>
      <w:lvlJc w:val="left"/>
      <w:pPr>
        <w:ind w:left="6291" w:hanging="281"/>
      </w:pPr>
      <w:rPr>
        <w:rFonts w:hint="default"/>
        <w:lang w:val="ru-RU" w:eastAsia="en-US" w:bidi="ar-SA"/>
      </w:rPr>
    </w:lvl>
    <w:lvl w:ilvl="7" w:tplc="33DAA904">
      <w:numFmt w:val="bullet"/>
      <w:lvlText w:val="•"/>
      <w:lvlJc w:val="left"/>
      <w:pPr>
        <w:ind w:left="7270" w:hanging="281"/>
      </w:pPr>
      <w:rPr>
        <w:rFonts w:hint="default"/>
        <w:lang w:val="ru-RU" w:eastAsia="en-US" w:bidi="ar-SA"/>
      </w:rPr>
    </w:lvl>
    <w:lvl w:ilvl="8" w:tplc="92CE864C">
      <w:numFmt w:val="bullet"/>
      <w:lvlText w:val="•"/>
      <w:lvlJc w:val="left"/>
      <w:pPr>
        <w:ind w:left="8249" w:hanging="281"/>
      </w:pPr>
      <w:rPr>
        <w:rFonts w:hint="default"/>
        <w:lang w:val="ru-RU" w:eastAsia="en-US" w:bidi="ar-SA"/>
      </w:rPr>
    </w:lvl>
  </w:abstractNum>
  <w:abstractNum w:abstractNumId="5">
    <w:nsid w:val="11BC0AB9"/>
    <w:multiLevelType w:val="hybridMultilevel"/>
    <w:tmpl w:val="1E0C21CC"/>
    <w:lvl w:ilvl="0" w:tplc="09509E9C">
      <w:start w:val="1"/>
      <w:numFmt w:val="decimal"/>
      <w:lvlText w:val="%1."/>
      <w:lvlJc w:val="left"/>
      <w:pPr>
        <w:ind w:left="42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02D3C2">
      <w:numFmt w:val="bullet"/>
      <w:lvlText w:val="•"/>
      <w:lvlJc w:val="left"/>
      <w:pPr>
        <w:ind w:left="1398" w:hanging="281"/>
      </w:pPr>
      <w:rPr>
        <w:rFonts w:hint="default"/>
        <w:lang w:val="ru-RU" w:eastAsia="en-US" w:bidi="ar-SA"/>
      </w:rPr>
    </w:lvl>
    <w:lvl w:ilvl="2" w:tplc="7B9A3B1A">
      <w:numFmt w:val="bullet"/>
      <w:lvlText w:val="•"/>
      <w:lvlJc w:val="left"/>
      <w:pPr>
        <w:ind w:left="2377" w:hanging="281"/>
      </w:pPr>
      <w:rPr>
        <w:rFonts w:hint="default"/>
        <w:lang w:val="ru-RU" w:eastAsia="en-US" w:bidi="ar-SA"/>
      </w:rPr>
    </w:lvl>
    <w:lvl w:ilvl="3" w:tplc="C326FC34">
      <w:numFmt w:val="bullet"/>
      <w:lvlText w:val="•"/>
      <w:lvlJc w:val="left"/>
      <w:pPr>
        <w:ind w:left="3355" w:hanging="281"/>
      </w:pPr>
      <w:rPr>
        <w:rFonts w:hint="default"/>
        <w:lang w:val="ru-RU" w:eastAsia="en-US" w:bidi="ar-SA"/>
      </w:rPr>
    </w:lvl>
    <w:lvl w:ilvl="4" w:tplc="14FECEF8">
      <w:numFmt w:val="bullet"/>
      <w:lvlText w:val="•"/>
      <w:lvlJc w:val="left"/>
      <w:pPr>
        <w:ind w:left="4334" w:hanging="281"/>
      </w:pPr>
      <w:rPr>
        <w:rFonts w:hint="default"/>
        <w:lang w:val="ru-RU" w:eastAsia="en-US" w:bidi="ar-SA"/>
      </w:rPr>
    </w:lvl>
    <w:lvl w:ilvl="5" w:tplc="883044E0">
      <w:numFmt w:val="bullet"/>
      <w:lvlText w:val="•"/>
      <w:lvlJc w:val="left"/>
      <w:pPr>
        <w:ind w:left="5313" w:hanging="281"/>
      </w:pPr>
      <w:rPr>
        <w:rFonts w:hint="default"/>
        <w:lang w:val="ru-RU" w:eastAsia="en-US" w:bidi="ar-SA"/>
      </w:rPr>
    </w:lvl>
    <w:lvl w:ilvl="6" w:tplc="90C2F198">
      <w:numFmt w:val="bullet"/>
      <w:lvlText w:val="•"/>
      <w:lvlJc w:val="left"/>
      <w:pPr>
        <w:ind w:left="6291" w:hanging="281"/>
      </w:pPr>
      <w:rPr>
        <w:rFonts w:hint="default"/>
        <w:lang w:val="ru-RU" w:eastAsia="en-US" w:bidi="ar-SA"/>
      </w:rPr>
    </w:lvl>
    <w:lvl w:ilvl="7" w:tplc="F3BAE2FE">
      <w:numFmt w:val="bullet"/>
      <w:lvlText w:val="•"/>
      <w:lvlJc w:val="left"/>
      <w:pPr>
        <w:ind w:left="7270" w:hanging="281"/>
      </w:pPr>
      <w:rPr>
        <w:rFonts w:hint="default"/>
        <w:lang w:val="ru-RU" w:eastAsia="en-US" w:bidi="ar-SA"/>
      </w:rPr>
    </w:lvl>
    <w:lvl w:ilvl="8" w:tplc="DA302658">
      <w:numFmt w:val="bullet"/>
      <w:lvlText w:val="•"/>
      <w:lvlJc w:val="left"/>
      <w:pPr>
        <w:ind w:left="8249" w:hanging="281"/>
      </w:pPr>
      <w:rPr>
        <w:rFonts w:hint="default"/>
        <w:lang w:val="ru-RU" w:eastAsia="en-US" w:bidi="ar-SA"/>
      </w:rPr>
    </w:lvl>
  </w:abstractNum>
  <w:abstractNum w:abstractNumId="6">
    <w:nsid w:val="1CA34448"/>
    <w:multiLevelType w:val="multilevel"/>
    <w:tmpl w:val="91DC4E76"/>
    <w:lvl w:ilvl="0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5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4" w:hanging="420"/>
      </w:pPr>
      <w:rPr>
        <w:rFonts w:hint="default"/>
        <w:lang w:val="ru-RU" w:eastAsia="en-US" w:bidi="ar-SA"/>
      </w:rPr>
    </w:lvl>
  </w:abstractNum>
  <w:abstractNum w:abstractNumId="7">
    <w:nsid w:val="22BB1251"/>
    <w:multiLevelType w:val="hybridMultilevel"/>
    <w:tmpl w:val="DD78F900"/>
    <w:lvl w:ilvl="0" w:tplc="27A41C92">
      <w:numFmt w:val="bullet"/>
      <w:lvlText w:val="-"/>
      <w:lvlJc w:val="left"/>
      <w:pPr>
        <w:ind w:left="16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0AD15C">
      <w:numFmt w:val="bullet"/>
      <w:lvlText w:val="•"/>
      <w:lvlJc w:val="left"/>
      <w:pPr>
        <w:ind w:left="2496" w:hanging="140"/>
      </w:pPr>
      <w:rPr>
        <w:rFonts w:hint="default"/>
        <w:lang w:val="ru-RU" w:eastAsia="en-US" w:bidi="ar-SA"/>
      </w:rPr>
    </w:lvl>
    <w:lvl w:ilvl="2" w:tplc="734CA1E6">
      <w:numFmt w:val="bullet"/>
      <w:lvlText w:val="•"/>
      <w:lvlJc w:val="left"/>
      <w:pPr>
        <w:ind w:left="3353" w:hanging="140"/>
      </w:pPr>
      <w:rPr>
        <w:rFonts w:hint="default"/>
        <w:lang w:val="ru-RU" w:eastAsia="en-US" w:bidi="ar-SA"/>
      </w:rPr>
    </w:lvl>
    <w:lvl w:ilvl="3" w:tplc="6DDE7ED6">
      <w:numFmt w:val="bullet"/>
      <w:lvlText w:val="•"/>
      <w:lvlJc w:val="left"/>
      <w:pPr>
        <w:ind w:left="4209" w:hanging="140"/>
      </w:pPr>
      <w:rPr>
        <w:rFonts w:hint="default"/>
        <w:lang w:val="ru-RU" w:eastAsia="en-US" w:bidi="ar-SA"/>
      </w:rPr>
    </w:lvl>
    <w:lvl w:ilvl="4" w:tplc="618CCEC6">
      <w:numFmt w:val="bullet"/>
      <w:lvlText w:val="•"/>
      <w:lvlJc w:val="left"/>
      <w:pPr>
        <w:ind w:left="5066" w:hanging="140"/>
      </w:pPr>
      <w:rPr>
        <w:rFonts w:hint="default"/>
        <w:lang w:val="ru-RU" w:eastAsia="en-US" w:bidi="ar-SA"/>
      </w:rPr>
    </w:lvl>
    <w:lvl w:ilvl="5" w:tplc="2ACEA36A">
      <w:numFmt w:val="bullet"/>
      <w:lvlText w:val="•"/>
      <w:lvlJc w:val="left"/>
      <w:pPr>
        <w:ind w:left="5923" w:hanging="140"/>
      </w:pPr>
      <w:rPr>
        <w:rFonts w:hint="default"/>
        <w:lang w:val="ru-RU" w:eastAsia="en-US" w:bidi="ar-SA"/>
      </w:rPr>
    </w:lvl>
    <w:lvl w:ilvl="6" w:tplc="BC8E47CC">
      <w:numFmt w:val="bullet"/>
      <w:lvlText w:val="•"/>
      <w:lvlJc w:val="left"/>
      <w:pPr>
        <w:ind w:left="6779" w:hanging="140"/>
      </w:pPr>
      <w:rPr>
        <w:rFonts w:hint="default"/>
        <w:lang w:val="ru-RU" w:eastAsia="en-US" w:bidi="ar-SA"/>
      </w:rPr>
    </w:lvl>
    <w:lvl w:ilvl="7" w:tplc="C4C8D464">
      <w:numFmt w:val="bullet"/>
      <w:lvlText w:val="•"/>
      <w:lvlJc w:val="left"/>
      <w:pPr>
        <w:ind w:left="7636" w:hanging="140"/>
      </w:pPr>
      <w:rPr>
        <w:rFonts w:hint="default"/>
        <w:lang w:val="ru-RU" w:eastAsia="en-US" w:bidi="ar-SA"/>
      </w:rPr>
    </w:lvl>
    <w:lvl w:ilvl="8" w:tplc="95A8B39A">
      <w:numFmt w:val="bullet"/>
      <w:lvlText w:val="•"/>
      <w:lvlJc w:val="left"/>
      <w:pPr>
        <w:ind w:left="8493" w:hanging="140"/>
      </w:pPr>
      <w:rPr>
        <w:rFonts w:hint="default"/>
        <w:lang w:val="ru-RU" w:eastAsia="en-US" w:bidi="ar-SA"/>
      </w:rPr>
    </w:lvl>
  </w:abstractNum>
  <w:abstractNum w:abstractNumId="8">
    <w:nsid w:val="35F23741"/>
    <w:multiLevelType w:val="hybridMultilevel"/>
    <w:tmpl w:val="01BE4B04"/>
    <w:lvl w:ilvl="0" w:tplc="5B985876">
      <w:start w:val="1"/>
      <w:numFmt w:val="decimal"/>
      <w:lvlText w:val="%1."/>
      <w:lvlJc w:val="left"/>
      <w:pPr>
        <w:ind w:left="427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0ACBE4">
      <w:numFmt w:val="bullet"/>
      <w:lvlText w:val="•"/>
      <w:lvlJc w:val="left"/>
      <w:pPr>
        <w:ind w:left="1398" w:hanging="267"/>
      </w:pPr>
      <w:rPr>
        <w:rFonts w:hint="default"/>
        <w:lang w:val="ru-RU" w:eastAsia="en-US" w:bidi="ar-SA"/>
      </w:rPr>
    </w:lvl>
    <w:lvl w:ilvl="2" w:tplc="959C1026">
      <w:numFmt w:val="bullet"/>
      <w:lvlText w:val="•"/>
      <w:lvlJc w:val="left"/>
      <w:pPr>
        <w:ind w:left="2377" w:hanging="267"/>
      </w:pPr>
      <w:rPr>
        <w:rFonts w:hint="default"/>
        <w:lang w:val="ru-RU" w:eastAsia="en-US" w:bidi="ar-SA"/>
      </w:rPr>
    </w:lvl>
    <w:lvl w:ilvl="3" w:tplc="015A1982">
      <w:numFmt w:val="bullet"/>
      <w:lvlText w:val="•"/>
      <w:lvlJc w:val="left"/>
      <w:pPr>
        <w:ind w:left="3355" w:hanging="267"/>
      </w:pPr>
      <w:rPr>
        <w:rFonts w:hint="default"/>
        <w:lang w:val="ru-RU" w:eastAsia="en-US" w:bidi="ar-SA"/>
      </w:rPr>
    </w:lvl>
    <w:lvl w:ilvl="4" w:tplc="17D48F0E">
      <w:numFmt w:val="bullet"/>
      <w:lvlText w:val="•"/>
      <w:lvlJc w:val="left"/>
      <w:pPr>
        <w:ind w:left="4334" w:hanging="267"/>
      </w:pPr>
      <w:rPr>
        <w:rFonts w:hint="default"/>
        <w:lang w:val="ru-RU" w:eastAsia="en-US" w:bidi="ar-SA"/>
      </w:rPr>
    </w:lvl>
    <w:lvl w:ilvl="5" w:tplc="A5702A62">
      <w:numFmt w:val="bullet"/>
      <w:lvlText w:val="•"/>
      <w:lvlJc w:val="left"/>
      <w:pPr>
        <w:ind w:left="5313" w:hanging="267"/>
      </w:pPr>
      <w:rPr>
        <w:rFonts w:hint="default"/>
        <w:lang w:val="ru-RU" w:eastAsia="en-US" w:bidi="ar-SA"/>
      </w:rPr>
    </w:lvl>
    <w:lvl w:ilvl="6" w:tplc="52E21BB2">
      <w:numFmt w:val="bullet"/>
      <w:lvlText w:val="•"/>
      <w:lvlJc w:val="left"/>
      <w:pPr>
        <w:ind w:left="6291" w:hanging="267"/>
      </w:pPr>
      <w:rPr>
        <w:rFonts w:hint="default"/>
        <w:lang w:val="ru-RU" w:eastAsia="en-US" w:bidi="ar-SA"/>
      </w:rPr>
    </w:lvl>
    <w:lvl w:ilvl="7" w:tplc="F710D32C">
      <w:numFmt w:val="bullet"/>
      <w:lvlText w:val="•"/>
      <w:lvlJc w:val="left"/>
      <w:pPr>
        <w:ind w:left="7270" w:hanging="267"/>
      </w:pPr>
      <w:rPr>
        <w:rFonts w:hint="default"/>
        <w:lang w:val="ru-RU" w:eastAsia="en-US" w:bidi="ar-SA"/>
      </w:rPr>
    </w:lvl>
    <w:lvl w:ilvl="8" w:tplc="D424F6FA">
      <w:numFmt w:val="bullet"/>
      <w:lvlText w:val="•"/>
      <w:lvlJc w:val="left"/>
      <w:pPr>
        <w:ind w:left="8249" w:hanging="267"/>
      </w:pPr>
      <w:rPr>
        <w:rFonts w:hint="default"/>
        <w:lang w:val="ru-RU" w:eastAsia="en-US" w:bidi="ar-SA"/>
      </w:rPr>
    </w:lvl>
  </w:abstractNum>
  <w:abstractNum w:abstractNumId="9">
    <w:nsid w:val="38891BBA"/>
    <w:multiLevelType w:val="hybridMultilevel"/>
    <w:tmpl w:val="A53A4564"/>
    <w:lvl w:ilvl="0" w:tplc="6CD48522">
      <w:numFmt w:val="bullet"/>
      <w:lvlText w:val=""/>
      <w:lvlJc w:val="left"/>
      <w:pPr>
        <w:ind w:left="427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4001A2">
      <w:numFmt w:val="bullet"/>
      <w:lvlText w:val="•"/>
      <w:lvlJc w:val="left"/>
      <w:pPr>
        <w:ind w:left="1398" w:hanging="281"/>
      </w:pPr>
      <w:rPr>
        <w:rFonts w:hint="default"/>
        <w:lang w:val="ru-RU" w:eastAsia="en-US" w:bidi="ar-SA"/>
      </w:rPr>
    </w:lvl>
    <w:lvl w:ilvl="2" w:tplc="DAAA6DF0">
      <w:numFmt w:val="bullet"/>
      <w:lvlText w:val="•"/>
      <w:lvlJc w:val="left"/>
      <w:pPr>
        <w:ind w:left="2377" w:hanging="281"/>
      </w:pPr>
      <w:rPr>
        <w:rFonts w:hint="default"/>
        <w:lang w:val="ru-RU" w:eastAsia="en-US" w:bidi="ar-SA"/>
      </w:rPr>
    </w:lvl>
    <w:lvl w:ilvl="3" w:tplc="1E367D4A">
      <w:numFmt w:val="bullet"/>
      <w:lvlText w:val="•"/>
      <w:lvlJc w:val="left"/>
      <w:pPr>
        <w:ind w:left="3355" w:hanging="281"/>
      </w:pPr>
      <w:rPr>
        <w:rFonts w:hint="default"/>
        <w:lang w:val="ru-RU" w:eastAsia="en-US" w:bidi="ar-SA"/>
      </w:rPr>
    </w:lvl>
    <w:lvl w:ilvl="4" w:tplc="F7B0B5AE">
      <w:numFmt w:val="bullet"/>
      <w:lvlText w:val="•"/>
      <w:lvlJc w:val="left"/>
      <w:pPr>
        <w:ind w:left="4334" w:hanging="281"/>
      </w:pPr>
      <w:rPr>
        <w:rFonts w:hint="default"/>
        <w:lang w:val="ru-RU" w:eastAsia="en-US" w:bidi="ar-SA"/>
      </w:rPr>
    </w:lvl>
    <w:lvl w:ilvl="5" w:tplc="422E4B48">
      <w:numFmt w:val="bullet"/>
      <w:lvlText w:val="•"/>
      <w:lvlJc w:val="left"/>
      <w:pPr>
        <w:ind w:left="5313" w:hanging="281"/>
      </w:pPr>
      <w:rPr>
        <w:rFonts w:hint="default"/>
        <w:lang w:val="ru-RU" w:eastAsia="en-US" w:bidi="ar-SA"/>
      </w:rPr>
    </w:lvl>
    <w:lvl w:ilvl="6" w:tplc="55E46F24">
      <w:numFmt w:val="bullet"/>
      <w:lvlText w:val="•"/>
      <w:lvlJc w:val="left"/>
      <w:pPr>
        <w:ind w:left="6291" w:hanging="281"/>
      </w:pPr>
      <w:rPr>
        <w:rFonts w:hint="default"/>
        <w:lang w:val="ru-RU" w:eastAsia="en-US" w:bidi="ar-SA"/>
      </w:rPr>
    </w:lvl>
    <w:lvl w:ilvl="7" w:tplc="1F127C6E">
      <w:numFmt w:val="bullet"/>
      <w:lvlText w:val="•"/>
      <w:lvlJc w:val="left"/>
      <w:pPr>
        <w:ind w:left="7270" w:hanging="281"/>
      </w:pPr>
      <w:rPr>
        <w:rFonts w:hint="default"/>
        <w:lang w:val="ru-RU" w:eastAsia="en-US" w:bidi="ar-SA"/>
      </w:rPr>
    </w:lvl>
    <w:lvl w:ilvl="8" w:tplc="E5B2A00C">
      <w:numFmt w:val="bullet"/>
      <w:lvlText w:val="•"/>
      <w:lvlJc w:val="left"/>
      <w:pPr>
        <w:ind w:left="8249" w:hanging="281"/>
      </w:pPr>
      <w:rPr>
        <w:rFonts w:hint="default"/>
        <w:lang w:val="ru-RU" w:eastAsia="en-US" w:bidi="ar-SA"/>
      </w:rPr>
    </w:lvl>
  </w:abstractNum>
  <w:abstractNum w:abstractNumId="10">
    <w:nsid w:val="390D73E0"/>
    <w:multiLevelType w:val="hybridMultilevel"/>
    <w:tmpl w:val="41106E68"/>
    <w:lvl w:ilvl="0" w:tplc="28D27BFC">
      <w:start w:val="1"/>
      <w:numFmt w:val="decimal"/>
      <w:lvlText w:val="%1."/>
      <w:lvlJc w:val="left"/>
      <w:pPr>
        <w:ind w:left="427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802A70">
      <w:numFmt w:val="bullet"/>
      <w:lvlText w:val="•"/>
      <w:lvlJc w:val="left"/>
      <w:pPr>
        <w:ind w:left="1398" w:hanging="380"/>
      </w:pPr>
      <w:rPr>
        <w:rFonts w:hint="default"/>
        <w:lang w:val="ru-RU" w:eastAsia="en-US" w:bidi="ar-SA"/>
      </w:rPr>
    </w:lvl>
    <w:lvl w:ilvl="2" w:tplc="954C0570">
      <w:numFmt w:val="bullet"/>
      <w:lvlText w:val="•"/>
      <w:lvlJc w:val="left"/>
      <w:pPr>
        <w:ind w:left="2377" w:hanging="380"/>
      </w:pPr>
      <w:rPr>
        <w:rFonts w:hint="default"/>
        <w:lang w:val="ru-RU" w:eastAsia="en-US" w:bidi="ar-SA"/>
      </w:rPr>
    </w:lvl>
    <w:lvl w:ilvl="3" w:tplc="F37ECB60">
      <w:numFmt w:val="bullet"/>
      <w:lvlText w:val="•"/>
      <w:lvlJc w:val="left"/>
      <w:pPr>
        <w:ind w:left="3355" w:hanging="380"/>
      </w:pPr>
      <w:rPr>
        <w:rFonts w:hint="default"/>
        <w:lang w:val="ru-RU" w:eastAsia="en-US" w:bidi="ar-SA"/>
      </w:rPr>
    </w:lvl>
    <w:lvl w:ilvl="4" w:tplc="DE1A396A">
      <w:numFmt w:val="bullet"/>
      <w:lvlText w:val="•"/>
      <w:lvlJc w:val="left"/>
      <w:pPr>
        <w:ind w:left="4334" w:hanging="380"/>
      </w:pPr>
      <w:rPr>
        <w:rFonts w:hint="default"/>
        <w:lang w:val="ru-RU" w:eastAsia="en-US" w:bidi="ar-SA"/>
      </w:rPr>
    </w:lvl>
    <w:lvl w:ilvl="5" w:tplc="095A2D54">
      <w:numFmt w:val="bullet"/>
      <w:lvlText w:val="•"/>
      <w:lvlJc w:val="left"/>
      <w:pPr>
        <w:ind w:left="5313" w:hanging="380"/>
      </w:pPr>
      <w:rPr>
        <w:rFonts w:hint="default"/>
        <w:lang w:val="ru-RU" w:eastAsia="en-US" w:bidi="ar-SA"/>
      </w:rPr>
    </w:lvl>
    <w:lvl w:ilvl="6" w:tplc="36AE274C">
      <w:numFmt w:val="bullet"/>
      <w:lvlText w:val="•"/>
      <w:lvlJc w:val="left"/>
      <w:pPr>
        <w:ind w:left="6291" w:hanging="380"/>
      </w:pPr>
      <w:rPr>
        <w:rFonts w:hint="default"/>
        <w:lang w:val="ru-RU" w:eastAsia="en-US" w:bidi="ar-SA"/>
      </w:rPr>
    </w:lvl>
    <w:lvl w:ilvl="7" w:tplc="05E687D8">
      <w:numFmt w:val="bullet"/>
      <w:lvlText w:val="•"/>
      <w:lvlJc w:val="left"/>
      <w:pPr>
        <w:ind w:left="7270" w:hanging="380"/>
      </w:pPr>
      <w:rPr>
        <w:rFonts w:hint="default"/>
        <w:lang w:val="ru-RU" w:eastAsia="en-US" w:bidi="ar-SA"/>
      </w:rPr>
    </w:lvl>
    <w:lvl w:ilvl="8" w:tplc="D55CC0FA">
      <w:numFmt w:val="bullet"/>
      <w:lvlText w:val="•"/>
      <w:lvlJc w:val="left"/>
      <w:pPr>
        <w:ind w:left="8249" w:hanging="380"/>
      </w:pPr>
      <w:rPr>
        <w:rFonts w:hint="default"/>
        <w:lang w:val="ru-RU" w:eastAsia="en-US" w:bidi="ar-SA"/>
      </w:rPr>
    </w:lvl>
  </w:abstractNum>
  <w:abstractNum w:abstractNumId="11">
    <w:nsid w:val="3FE16A72"/>
    <w:multiLevelType w:val="hybridMultilevel"/>
    <w:tmpl w:val="CD5269DC"/>
    <w:lvl w:ilvl="0" w:tplc="A544B758">
      <w:start w:val="1"/>
      <w:numFmt w:val="decimal"/>
      <w:lvlText w:val="%1."/>
      <w:lvlJc w:val="left"/>
      <w:pPr>
        <w:ind w:left="113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4E344E">
      <w:start w:val="1"/>
      <w:numFmt w:val="decimal"/>
      <w:lvlText w:val="%2)"/>
      <w:lvlJc w:val="left"/>
      <w:pPr>
        <w:ind w:left="139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8467EB0">
      <w:numFmt w:val="bullet"/>
      <w:lvlText w:val="•"/>
      <w:lvlJc w:val="left"/>
      <w:pPr>
        <w:ind w:left="2378" w:hanging="260"/>
      </w:pPr>
      <w:rPr>
        <w:rFonts w:hint="default"/>
        <w:lang w:val="ru-RU" w:eastAsia="en-US" w:bidi="ar-SA"/>
      </w:rPr>
    </w:lvl>
    <w:lvl w:ilvl="3" w:tplc="AFB2D300">
      <w:numFmt w:val="bullet"/>
      <w:lvlText w:val="•"/>
      <w:lvlJc w:val="left"/>
      <w:pPr>
        <w:ind w:left="3356" w:hanging="260"/>
      </w:pPr>
      <w:rPr>
        <w:rFonts w:hint="default"/>
        <w:lang w:val="ru-RU" w:eastAsia="en-US" w:bidi="ar-SA"/>
      </w:rPr>
    </w:lvl>
    <w:lvl w:ilvl="4" w:tplc="416AEB8C">
      <w:numFmt w:val="bullet"/>
      <w:lvlText w:val="•"/>
      <w:lvlJc w:val="left"/>
      <w:pPr>
        <w:ind w:left="4335" w:hanging="260"/>
      </w:pPr>
      <w:rPr>
        <w:rFonts w:hint="default"/>
        <w:lang w:val="ru-RU" w:eastAsia="en-US" w:bidi="ar-SA"/>
      </w:rPr>
    </w:lvl>
    <w:lvl w:ilvl="5" w:tplc="E5D83B44">
      <w:numFmt w:val="bullet"/>
      <w:lvlText w:val="•"/>
      <w:lvlJc w:val="left"/>
      <w:pPr>
        <w:ind w:left="5313" w:hanging="260"/>
      </w:pPr>
      <w:rPr>
        <w:rFonts w:hint="default"/>
        <w:lang w:val="ru-RU" w:eastAsia="en-US" w:bidi="ar-SA"/>
      </w:rPr>
    </w:lvl>
    <w:lvl w:ilvl="6" w:tplc="F092C512">
      <w:numFmt w:val="bullet"/>
      <w:lvlText w:val="•"/>
      <w:lvlJc w:val="left"/>
      <w:pPr>
        <w:ind w:left="6292" w:hanging="260"/>
      </w:pPr>
      <w:rPr>
        <w:rFonts w:hint="default"/>
        <w:lang w:val="ru-RU" w:eastAsia="en-US" w:bidi="ar-SA"/>
      </w:rPr>
    </w:lvl>
    <w:lvl w:ilvl="7" w:tplc="B4B620B2">
      <w:numFmt w:val="bullet"/>
      <w:lvlText w:val="•"/>
      <w:lvlJc w:val="left"/>
      <w:pPr>
        <w:ind w:left="7270" w:hanging="260"/>
      </w:pPr>
      <w:rPr>
        <w:rFonts w:hint="default"/>
        <w:lang w:val="ru-RU" w:eastAsia="en-US" w:bidi="ar-SA"/>
      </w:rPr>
    </w:lvl>
    <w:lvl w:ilvl="8" w:tplc="C8B672DA">
      <w:numFmt w:val="bullet"/>
      <w:lvlText w:val="•"/>
      <w:lvlJc w:val="left"/>
      <w:pPr>
        <w:ind w:left="8249" w:hanging="260"/>
      </w:pPr>
      <w:rPr>
        <w:rFonts w:hint="default"/>
        <w:lang w:val="ru-RU" w:eastAsia="en-US" w:bidi="ar-SA"/>
      </w:rPr>
    </w:lvl>
  </w:abstractNum>
  <w:abstractNum w:abstractNumId="12">
    <w:nsid w:val="40856B70"/>
    <w:multiLevelType w:val="hybridMultilevel"/>
    <w:tmpl w:val="06683012"/>
    <w:lvl w:ilvl="0" w:tplc="82544D50">
      <w:numFmt w:val="bullet"/>
      <w:lvlText w:val=""/>
      <w:lvlJc w:val="left"/>
      <w:pPr>
        <w:ind w:left="427" w:hanging="3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60EDEC">
      <w:numFmt w:val="bullet"/>
      <w:lvlText w:val="•"/>
      <w:lvlJc w:val="left"/>
      <w:pPr>
        <w:ind w:left="1398" w:hanging="353"/>
      </w:pPr>
      <w:rPr>
        <w:rFonts w:hint="default"/>
        <w:lang w:val="ru-RU" w:eastAsia="en-US" w:bidi="ar-SA"/>
      </w:rPr>
    </w:lvl>
    <w:lvl w:ilvl="2" w:tplc="15829C80">
      <w:numFmt w:val="bullet"/>
      <w:lvlText w:val="•"/>
      <w:lvlJc w:val="left"/>
      <w:pPr>
        <w:ind w:left="2377" w:hanging="353"/>
      </w:pPr>
      <w:rPr>
        <w:rFonts w:hint="default"/>
        <w:lang w:val="ru-RU" w:eastAsia="en-US" w:bidi="ar-SA"/>
      </w:rPr>
    </w:lvl>
    <w:lvl w:ilvl="3" w:tplc="61DEEC4E">
      <w:numFmt w:val="bullet"/>
      <w:lvlText w:val="•"/>
      <w:lvlJc w:val="left"/>
      <w:pPr>
        <w:ind w:left="3355" w:hanging="353"/>
      </w:pPr>
      <w:rPr>
        <w:rFonts w:hint="default"/>
        <w:lang w:val="ru-RU" w:eastAsia="en-US" w:bidi="ar-SA"/>
      </w:rPr>
    </w:lvl>
    <w:lvl w:ilvl="4" w:tplc="28DC07FE">
      <w:numFmt w:val="bullet"/>
      <w:lvlText w:val="•"/>
      <w:lvlJc w:val="left"/>
      <w:pPr>
        <w:ind w:left="4334" w:hanging="353"/>
      </w:pPr>
      <w:rPr>
        <w:rFonts w:hint="default"/>
        <w:lang w:val="ru-RU" w:eastAsia="en-US" w:bidi="ar-SA"/>
      </w:rPr>
    </w:lvl>
    <w:lvl w:ilvl="5" w:tplc="DE4C9A2C">
      <w:numFmt w:val="bullet"/>
      <w:lvlText w:val="•"/>
      <w:lvlJc w:val="left"/>
      <w:pPr>
        <w:ind w:left="5313" w:hanging="353"/>
      </w:pPr>
      <w:rPr>
        <w:rFonts w:hint="default"/>
        <w:lang w:val="ru-RU" w:eastAsia="en-US" w:bidi="ar-SA"/>
      </w:rPr>
    </w:lvl>
    <w:lvl w:ilvl="6" w:tplc="2BFE162A">
      <w:numFmt w:val="bullet"/>
      <w:lvlText w:val="•"/>
      <w:lvlJc w:val="left"/>
      <w:pPr>
        <w:ind w:left="6291" w:hanging="353"/>
      </w:pPr>
      <w:rPr>
        <w:rFonts w:hint="default"/>
        <w:lang w:val="ru-RU" w:eastAsia="en-US" w:bidi="ar-SA"/>
      </w:rPr>
    </w:lvl>
    <w:lvl w:ilvl="7" w:tplc="97C02B1C">
      <w:numFmt w:val="bullet"/>
      <w:lvlText w:val="•"/>
      <w:lvlJc w:val="left"/>
      <w:pPr>
        <w:ind w:left="7270" w:hanging="353"/>
      </w:pPr>
      <w:rPr>
        <w:rFonts w:hint="default"/>
        <w:lang w:val="ru-RU" w:eastAsia="en-US" w:bidi="ar-SA"/>
      </w:rPr>
    </w:lvl>
    <w:lvl w:ilvl="8" w:tplc="604463AE">
      <w:numFmt w:val="bullet"/>
      <w:lvlText w:val="•"/>
      <w:lvlJc w:val="left"/>
      <w:pPr>
        <w:ind w:left="8249" w:hanging="353"/>
      </w:pPr>
      <w:rPr>
        <w:rFonts w:hint="default"/>
        <w:lang w:val="ru-RU" w:eastAsia="en-US" w:bidi="ar-SA"/>
      </w:rPr>
    </w:lvl>
  </w:abstractNum>
  <w:abstractNum w:abstractNumId="13">
    <w:nsid w:val="42B31461"/>
    <w:multiLevelType w:val="hybridMultilevel"/>
    <w:tmpl w:val="28464EE0"/>
    <w:lvl w:ilvl="0" w:tplc="742E8974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82EAE0">
      <w:numFmt w:val="bullet"/>
      <w:lvlText w:val="•"/>
      <w:lvlJc w:val="left"/>
      <w:pPr>
        <w:ind w:left="2262" w:hanging="240"/>
      </w:pPr>
      <w:rPr>
        <w:rFonts w:hint="default"/>
        <w:lang w:val="ru-RU" w:eastAsia="en-US" w:bidi="ar-SA"/>
      </w:rPr>
    </w:lvl>
    <w:lvl w:ilvl="2" w:tplc="28163258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AF168EDA">
      <w:numFmt w:val="bullet"/>
      <w:lvlText w:val="•"/>
      <w:lvlJc w:val="left"/>
      <w:pPr>
        <w:ind w:left="4027" w:hanging="240"/>
      </w:pPr>
      <w:rPr>
        <w:rFonts w:hint="default"/>
        <w:lang w:val="ru-RU" w:eastAsia="en-US" w:bidi="ar-SA"/>
      </w:rPr>
    </w:lvl>
    <w:lvl w:ilvl="4" w:tplc="DAD25276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F92EEACC">
      <w:numFmt w:val="bullet"/>
      <w:lvlText w:val="•"/>
      <w:lvlJc w:val="left"/>
      <w:pPr>
        <w:ind w:left="5793" w:hanging="240"/>
      </w:pPr>
      <w:rPr>
        <w:rFonts w:hint="default"/>
        <w:lang w:val="ru-RU" w:eastAsia="en-US" w:bidi="ar-SA"/>
      </w:rPr>
    </w:lvl>
    <w:lvl w:ilvl="6" w:tplc="30BE6B1C">
      <w:numFmt w:val="bullet"/>
      <w:lvlText w:val="•"/>
      <w:lvlJc w:val="left"/>
      <w:pPr>
        <w:ind w:left="6675" w:hanging="240"/>
      </w:pPr>
      <w:rPr>
        <w:rFonts w:hint="default"/>
        <w:lang w:val="ru-RU" w:eastAsia="en-US" w:bidi="ar-SA"/>
      </w:rPr>
    </w:lvl>
    <w:lvl w:ilvl="7" w:tplc="692065B2">
      <w:numFmt w:val="bullet"/>
      <w:lvlText w:val="•"/>
      <w:lvlJc w:val="left"/>
      <w:pPr>
        <w:ind w:left="7558" w:hanging="240"/>
      </w:pPr>
      <w:rPr>
        <w:rFonts w:hint="default"/>
        <w:lang w:val="ru-RU" w:eastAsia="en-US" w:bidi="ar-SA"/>
      </w:rPr>
    </w:lvl>
    <w:lvl w:ilvl="8" w:tplc="E6E43964">
      <w:numFmt w:val="bullet"/>
      <w:lvlText w:val="•"/>
      <w:lvlJc w:val="left"/>
      <w:pPr>
        <w:ind w:left="8441" w:hanging="240"/>
      </w:pPr>
      <w:rPr>
        <w:rFonts w:hint="default"/>
        <w:lang w:val="ru-RU" w:eastAsia="en-US" w:bidi="ar-SA"/>
      </w:rPr>
    </w:lvl>
  </w:abstractNum>
  <w:abstractNum w:abstractNumId="14">
    <w:nsid w:val="42B83C7E"/>
    <w:multiLevelType w:val="multilevel"/>
    <w:tmpl w:val="6EECF442"/>
    <w:lvl w:ilvl="0">
      <w:start w:val="1"/>
      <w:numFmt w:val="decimal"/>
      <w:lvlText w:val="%1."/>
      <w:lvlJc w:val="left"/>
      <w:pPr>
        <w:ind w:left="427" w:hanging="2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5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4" w:hanging="420"/>
      </w:pPr>
      <w:rPr>
        <w:rFonts w:hint="default"/>
        <w:lang w:val="ru-RU" w:eastAsia="en-US" w:bidi="ar-SA"/>
      </w:rPr>
    </w:lvl>
  </w:abstractNum>
  <w:abstractNum w:abstractNumId="15">
    <w:nsid w:val="45CB30AB"/>
    <w:multiLevelType w:val="hybridMultilevel"/>
    <w:tmpl w:val="8ECCB8C8"/>
    <w:lvl w:ilvl="0" w:tplc="72CA1CA2">
      <w:start w:val="1"/>
      <w:numFmt w:val="decimal"/>
      <w:lvlText w:val="%1."/>
      <w:lvlJc w:val="left"/>
      <w:pPr>
        <w:ind w:left="113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9AC2EE">
      <w:numFmt w:val="bullet"/>
      <w:lvlText w:val="•"/>
      <w:lvlJc w:val="left"/>
      <w:pPr>
        <w:ind w:left="2046" w:hanging="281"/>
      </w:pPr>
      <w:rPr>
        <w:rFonts w:hint="default"/>
        <w:lang w:val="ru-RU" w:eastAsia="en-US" w:bidi="ar-SA"/>
      </w:rPr>
    </w:lvl>
    <w:lvl w:ilvl="2" w:tplc="BA166C9E">
      <w:numFmt w:val="bullet"/>
      <w:lvlText w:val="•"/>
      <w:lvlJc w:val="left"/>
      <w:pPr>
        <w:ind w:left="2953" w:hanging="281"/>
      </w:pPr>
      <w:rPr>
        <w:rFonts w:hint="default"/>
        <w:lang w:val="ru-RU" w:eastAsia="en-US" w:bidi="ar-SA"/>
      </w:rPr>
    </w:lvl>
    <w:lvl w:ilvl="3" w:tplc="62C206C8">
      <w:numFmt w:val="bullet"/>
      <w:lvlText w:val="•"/>
      <w:lvlJc w:val="left"/>
      <w:pPr>
        <w:ind w:left="3859" w:hanging="281"/>
      </w:pPr>
      <w:rPr>
        <w:rFonts w:hint="default"/>
        <w:lang w:val="ru-RU" w:eastAsia="en-US" w:bidi="ar-SA"/>
      </w:rPr>
    </w:lvl>
    <w:lvl w:ilvl="4" w:tplc="7FA434DA">
      <w:numFmt w:val="bullet"/>
      <w:lvlText w:val="•"/>
      <w:lvlJc w:val="left"/>
      <w:pPr>
        <w:ind w:left="4766" w:hanging="281"/>
      </w:pPr>
      <w:rPr>
        <w:rFonts w:hint="default"/>
        <w:lang w:val="ru-RU" w:eastAsia="en-US" w:bidi="ar-SA"/>
      </w:rPr>
    </w:lvl>
    <w:lvl w:ilvl="5" w:tplc="0BE47F00">
      <w:numFmt w:val="bullet"/>
      <w:lvlText w:val="•"/>
      <w:lvlJc w:val="left"/>
      <w:pPr>
        <w:ind w:left="5673" w:hanging="281"/>
      </w:pPr>
      <w:rPr>
        <w:rFonts w:hint="default"/>
        <w:lang w:val="ru-RU" w:eastAsia="en-US" w:bidi="ar-SA"/>
      </w:rPr>
    </w:lvl>
    <w:lvl w:ilvl="6" w:tplc="AB323B6C">
      <w:numFmt w:val="bullet"/>
      <w:lvlText w:val="•"/>
      <w:lvlJc w:val="left"/>
      <w:pPr>
        <w:ind w:left="6579" w:hanging="281"/>
      </w:pPr>
      <w:rPr>
        <w:rFonts w:hint="default"/>
        <w:lang w:val="ru-RU" w:eastAsia="en-US" w:bidi="ar-SA"/>
      </w:rPr>
    </w:lvl>
    <w:lvl w:ilvl="7" w:tplc="FB8830E0">
      <w:numFmt w:val="bullet"/>
      <w:lvlText w:val="•"/>
      <w:lvlJc w:val="left"/>
      <w:pPr>
        <w:ind w:left="7486" w:hanging="281"/>
      </w:pPr>
      <w:rPr>
        <w:rFonts w:hint="default"/>
        <w:lang w:val="ru-RU" w:eastAsia="en-US" w:bidi="ar-SA"/>
      </w:rPr>
    </w:lvl>
    <w:lvl w:ilvl="8" w:tplc="69762B82">
      <w:numFmt w:val="bullet"/>
      <w:lvlText w:val="•"/>
      <w:lvlJc w:val="left"/>
      <w:pPr>
        <w:ind w:left="8393" w:hanging="281"/>
      </w:pPr>
      <w:rPr>
        <w:rFonts w:hint="default"/>
        <w:lang w:val="ru-RU" w:eastAsia="en-US" w:bidi="ar-SA"/>
      </w:rPr>
    </w:lvl>
  </w:abstractNum>
  <w:abstractNum w:abstractNumId="16">
    <w:nsid w:val="505D3319"/>
    <w:multiLevelType w:val="hybridMultilevel"/>
    <w:tmpl w:val="0082EF22"/>
    <w:lvl w:ilvl="0" w:tplc="9BA46690">
      <w:start w:val="1"/>
      <w:numFmt w:val="decimal"/>
      <w:lvlText w:val="%1."/>
      <w:lvlJc w:val="left"/>
      <w:pPr>
        <w:ind w:left="427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DE8124">
      <w:numFmt w:val="bullet"/>
      <w:lvlText w:val="•"/>
      <w:lvlJc w:val="left"/>
      <w:pPr>
        <w:ind w:left="1398" w:hanging="365"/>
      </w:pPr>
      <w:rPr>
        <w:rFonts w:hint="default"/>
        <w:lang w:val="ru-RU" w:eastAsia="en-US" w:bidi="ar-SA"/>
      </w:rPr>
    </w:lvl>
    <w:lvl w:ilvl="2" w:tplc="D756835A">
      <w:numFmt w:val="bullet"/>
      <w:lvlText w:val="•"/>
      <w:lvlJc w:val="left"/>
      <w:pPr>
        <w:ind w:left="2377" w:hanging="365"/>
      </w:pPr>
      <w:rPr>
        <w:rFonts w:hint="default"/>
        <w:lang w:val="ru-RU" w:eastAsia="en-US" w:bidi="ar-SA"/>
      </w:rPr>
    </w:lvl>
    <w:lvl w:ilvl="3" w:tplc="80768CB6">
      <w:numFmt w:val="bullet"/>
      <w:lvlText w:val="•"/>
      <w:lvlJc w:val="left"/>
      <w:pPr>
        <w:ind w:left="3355" w:hanging="365"/>
      </w:pPr>
      <w:rPr>
        <w:rFonts w:hint="default"/>
        <w:lang w:val="ru-RU" w:eastAsia="en-US" w:bidi="ar-SA"/>
      </w:rPr>
    </w:lvl>
    <w:lvl w:ilvl="4" w:tplc="9F868084">
      <w:numFmt w:val="bullet"/>
      <w:lvlText w:val="•"/>
      <w:lvlJc w:val="left"/>
      <w:pPr>
        <w:ind w:left="4334" w:hanging="365"/>
      </w:pPr>
      <w:rPr>
        <w:rFonts w:hint="default"/>
        <w:lang w:val="ru-RU" w:eastAsia="en-US" w:bidi="ar-SA"/>
      </w:rPr>
    </w:lvl>
    <w:lvl w:ilvl="5" w:tplc="ADD08340">
      <w:numFmt w:val="bullet"/>
      <w:lvlText w:val="•"/>
      <w:lvlJc w:val="left"/>
      <w:pPr>
        <w:ind w:left="5313" w:hanging="365"/>
      </w:pPr>
      <w:rPr>
        <w:rFonts w:hint="default"/>
        <w:lang w:val="ru-RU" w:eastAsia="en-US" w:bidi="ar-SA"/>
      </w:rPr>
    </w:lvl>
    <w:lvl w:ilvl="6" w:tplc="D52A2D5A">
      <w:numFmt w:val="bullet"/>
      <w:lvlText w:val="•"/>
      <w:lvlJc w:val="left"/>
      <w:pPr>
        <w:ind w:left="6291" w:hanging="365"/>
      </w:pPr>
      <w:rPr>
        <w:rFonts w:hint="default"/>
        <w:lang w:val="ru-RU" w:eastAsia="en-US" w:bidi="ar-SA"/>
      </w:rPr>
    </w:lvl>
    <w:lvl w:ilvl="7" w:tplc="496E98AA">
      <w:numFmt w:val="bullet"/>
      <w:lvlText w:val="•"/>
      <w:lvlJc w:val="left"/>
      <w:pPr>
        <w:ind w:left="7270" w:hanging="365"/>
      </w:pPr>
      <w:rPr>
        <w:rFonts w:hint="default"/>
        <w:lang w:val="ru-RU" w:eastAsia="en-US" w:bidi="ar-SA"/>
      </w:rPr>
    </w:lvl>
    <w:lvl w:ilvl="8" w:tplc="37A88AE0">
      <w:numFmt w:val="bullet"/>
      <w:lvlText w:val="•"/>
      <w:lvlJc w:val="left"/>
      <w:pPr>
        <w:ind w:left="8249" w:hanging="365"/>
      </w:pPr>
      <w:rPr>
        <w:rFonts w:hint="default"/>
        <w:lang w:val="ru-RU" w:eastAsia="en-US" w:bidi="ar-SA"/>
      </w:rPr>
    </w:lvl>
  </w:abstractNum>
  <w:abstractNum w:abstractNumId="17">
    <w:nsid w:val="555855A4"/>
    <w:multiLevelType w:val="hybridMultilevel"/>
    <w:tmpl w:val="9D8C89E0"/>
    <w:lvl w:ilvl="0" w:tplc="FDB0E75E">
      <w:start w:val="1"/>
      <w:numFmt w:val="decimal"/>
      <w:lvlText w:val="%1)"/>
      <w:lvlJc w:val="left"/>
      <w:pPr>
        <w:ind w:left="68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68BF96">
      <w:start w:val="7"/>
      <w:numFmt w:val="decimal"/>
      <w:lvlText w:val="%2"/>
      <w:lvlJc w:val="left"/>
      <w:pPr>
        <w:ind w:left="503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56E7FE4">
      <w:numFmt w:val="bullet"/>
      <w:lvlText w:val="•"/>
      <w:lvlJc w:val="left"/>
      <w:pPr>
        <w:ind w:left="5614" w:hanging="180"/>
      </w:pPr>
      <w:rPr>
        <w:rFonts w:hint="default"/>
        <w:lang w:val="ru-RU" w:eastAsia="en-US" w:bidi="ar-SA"/>
      </w:rPr>
    </w:lvl>
    <w:lvl w:ilvl="3" w:tplc="D9DC624A">
      <w:numFmt w:val="bullet"/>
      <w:lvlText w:val="•"/>
      <w:lvlJc w:val="left"/>
      <w:pPr>
        <w:ind w:left="6188" w:hanging="180"/>
      </w:pPr>
      <w:rPr>
        <w:rFonts w:hint="default"/>
        <w:lang w:val="ru-RU" w:eastAsia="en-US" w:bidi="ar-SA"/>
      </w:rPr>
    </w:lvl>
    <w:lvl w:ilvl="4" w:tplc="29E6E4CE">
      <w:numFmt w:val="bullet"/>
      <w:lvlText w:val="•"/>
      <w:lvlJc w:val="left"/>
      <w:pPr>
        <w:ind w:left="6762" w:hanging="180"/>
      </w:pPr>
      <w:rPr>
        <w:rFonts w:hint="default"/>
        <w:lang w:val="ru-RU" w:eastAsia="en-US" w:bidi="ar-SA"/>
      </w:rPr>
    </w:lvl>
    <w:lvl w:ilvl="5" w:tplc="78003BB6">
      <w:numFmt w:val="bullet"/>
      <w:lvlText w:val="•"/>
      <w:lvlJc w:val="left"/>
      <w:pPr>
        <w:ind w:left="7336" w:hanging="180"/>
      </w:pPr>
      <w:rPr>
        <w:rFonts w:hint="default"/>
        <w:lang w:val="ru-RU" w:eastAsia="en-US" w:bidi="ar-SA"/>
      </w:rPr>
    </w:lvl>
    <w:lvl w:ilvl="6" w:tplc="228C96C4">
      <w:numFmt w:val="bullet"/>
      <w:lvlText w:val="•"/>
      <w:lvlJc w:val="left"/>
      <w:pPr>
        <w:ind w:left="7910" w:hanging="180"/>
      </w:pPr>
      <w:rPr>
        <w:rFonts w:hint="default"/>
        <w:lang w:val="ru-RU" w:eastAsia="en-US" w:bidi="ar-SA"/>
      </w:rPr>
    </w:lvl>
    <w:lvl w:ilvl="7" w:tplc="5DFAD24A">
      <w:numFmt w:val="bullet"/>
      <w:lvlText w:val="•"/>
      <w:lvlJc w:val="left"/>
      <w:pPr>
        <w:ind w:left="8484" w:hanging="180"/>
      </w:pPr>
      <w:rPr>
        <w:rFonts w:hint="default"/>
        <w:lang w:val="ru-RU" w:eastAsia="en-US" w:bidi="ar-SA"/>
      </w:rPr>
    </w:lvl>
    <w:lvl w:ilvl="8" w:tplc="FE4A20A0">
      <w:numFmt w:val="bullet"/>
      <w:lvlText w:val="•"/>
      <w:lvlJc w:val="left"/>
      <w:pPr>
        <w:ind w:left="9058" w:hanging="180"/>
      </w:pPr>
      <w:rPr>
        <w:rFonts w:hint="default"/>
        <w:lang w:val="ru-RU" w:eastAsia="en-US" w:bidi="ar-SA"/>
      </w:rPr>
    </w:lvl>
  </w:abstractNum>
  <w:abstractNum w:abstractNumId="18">
    <w:nsid w:val="5D972568"/>
    <w:multiLevelType w:val="hybridMultilevel"/>
    <w:tmpl w:val="5BD0D382"/>
    <w:lvl w:ilvl="0" w:tplc="C88ADC76">
      <w:start w:val="1"/>
      <w:numFmt w:val="decimal"/>
      <w:lvlText w:val="%1)"/>
      <w:lvlJc w:val="left"/>
      <w:pPr>
        <w:ind w:left="427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FA1AFE">
      <w:numFmt w:val="bullet"/>
      <w:lvlText w:val="•"/>
      <w:lvlJc w:val="left"/>
      <w:pPr>
        <w:ind w:left="1398" w:hanging="437"/>
      </w:pPr>
      <w:rPr>
        <w:rFonts w:hint="default"/>
        <w:lang w:val="ru-RU" w:eastAsia="en-US" w:bidi="ar-SA"/>
      </w:rPr>
    </w:lvl>
    <w:lvl w:ilvl="2" w:tplc="F4FC2322">
      <w:numFmt w:val="bullet"/>
      <w:lvlText w:val="•"/>
      <w:lvlJc w:val="left"/>
      <w:pPr>
        <w:ind w:left="2377" w:hanging="437"/>
      </w:pPr>
      <w:rPr>
        <w:rFonts w:hint="default"/>
        <w:lang w:val="ru-RU" w:eastAsia="en-US" w:bidi="ar-SA"/>
      </w:rPr>
    </w:lvl>
    <w:lvl w:ilvl="3" w:tplc="29005160">
      <w:numFmt w:val="bullet"/>
      <w:lvlText w:val="•"/>
      <w:lvlJc w:val="left"/>
      <w:pPr>
        <w:ind w:left="3355" w:hanging="437"/>
      </w:pPr>
      <w:rPr>
        <w:rFonts w:hint="default"/>
        <w:lang w:val="ru-RU" w:eastAsia="en-US" w:bidi="ar-SA"/>
      </w:rPr>
    </w:lvl>
    <w:lvl w:ilvl="4" w:tplc="483229A6">
      <w:numFmt w:val="bullet"/>
      <w:lvlText w:val="•"/>
      <w:lvlJc w:val="left"/>
      <w:pPr>
        <w:ind w:left="4334" w:hanging="437"/>
      </w:pPr>
      <w:rPr>
        <w:rFonts w:hint="default"/>
        <w:lang w:val="ru-RU" w:eastAsia="en-US" w:bidi="ar-SA"/>
      </w:rPr>
    </w:lvl>
    <w:lvl w:ilvl="5" w:tplc="3B86D1B4">
      <w:numFmt w:val="bullet"/>
      <w:lvlText w:val="•"/>
      <w:lvlJc w:val="left"/>
      <w:pPr>
        <w:ind w:left="5313" w:hanging="437"/>
      </w:pPr>
      <w:rPr>
        <w:rFonts w:hint="default"/>
        <w:lang w:val="ru-RU" w:eastAsia="en-US" w:bidi="ar-SA"/>
      </w:rPr>
    </w:lvl>
    <w:lvl w:ilvl="6" w:tplc="6F6E34F8">
      <w:numFmt w:val="bullet"/>
      <w:lvlText w:val="•"/>
      <w:lvlJc w:val="left"/>
      <w:pPr>
        <w:ind w:left="6291" w:hanging="437"/>
      </w:pPr>
      <w:rPr>
        <w:rFonts w:hint="default"/>
        <w:lang w:val="ru-RU" w:eastAsia="en-US" w:bidi="ar-SA"/>
      </w:rPr>
    </w:lvl>
    <w:lvl w:ilvl="7" w:tplc="607E3518">
      <w:numFmt w:val="bullet"/>
      <w:lvlText w:val="•"/>
      <w:lvlJc w:val="left"/>
      <w:pPr>
        <w:ind w:left="7270" w:hanging="437"/>
      </w:pPr>
      <w:rPr>
        <w:rFonts w:hint="default"/>
        <w:lang w:val="ru-RU" w:eastAsia="en-US" w:bidi="ar-SA"/>
      </w:rPr>
    </w:lvl>
    <w:lvl w:ilvl="8" w:tplc="30DCB882">
      <w:numFmt w:val="bullet"/>
      <w:lvlText w:val="•"/>
      <w:lvlJc w:val="left"/>
      <w:pPr>
        <w:ind w:left="8249" w:hanging="437"/>
      </w:pPr>
      <w:rPr>
        <w:rFonts w:hint="default"/>
        <w:lang w:val="ru-RU" w:eastAsia="en-US" w:bidi="ar-SA"/>
      </w:rPr>
    </w:lvl>
  </w:abstractNum>
  <w:abstractNum w:abstractNumId="19">
    <w:nsid w:val="65E3045E"/>
    <w:multiLevelType w:val="hybridMultilevel"/>
    <w:tmpl w:val="6ECA9C3E"/>
    <w:lvl w:ilvl="0" w:tplc="6374F942">
      <w:start w:val="1"/>
      <w:numFmt w:val="decimal"/>
      <w:lvlText w:val="%1."/>
      <w:lvlJc w:val="left"/>
      <w:pPr>
        <w:ind w:left="114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F04E9E">
      <w:numFmt w:val="bullet"/>
      <w:lvlText w:val="•"/>
      <w:lvlJc w:val="left"/>
      <w:pPr>
        <w:ind w:left="2046" w:hanging="360"/>
      </w:pPr>
      <w:rPr>
        <w:rFonts w:hint="default"/>
        <w:lang w:val="ru-RU" w:eastAsia="en-US" w:bidi="ar-SA"/>
      </w:rPr>
    </w:lvl>
    <w:lvl w:ilvl="2" w:tplc="62E2ED28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9862861C">
      <w:numFmt w:val="bullet"/>
      <w:lvlText w:val="•"/>
      <w:lvlJc w:val="left"/>
      <w:pPr>
        <w:ind w:left="3859" w:hanging="360"/>
      </w:pPr>
      <w:rPr>
        <w:rFonts w:hint="default"/>
        <w:lang w:val="ru-RU" w:eastAsia="en-US" w:bidi="ar-SA"/>
      </w:rPr>
    </w:lvl>
    <w:lvl w:ilvl="4" w:tplc="6818C29C">
      <w:numFmt w:val="bullet"/>
      <w:lvlText w:val="•"/>
      <w:lvlJc w:val="left"/>
      <w:pPr>
        <w:ind w:left="4766" w:hanging="360"/>
      </w:pPr>
      <w:rPr>
        <w:rFonts w:hint="default"/>
        <w:lang w:val="ru-RU" w:eastAsia="en-US" w:bidi="ar-SA"/>
      </w:rPr>
    </w:lvl>
    <w:lvl w:ilvl="5" w:tplc="561CD43E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0A84BA7A">
      <w:numFmt w:val="bullet"/>
      <w:lvlText w:val="•"/>
      <w:lvlJc w:val="left"/>
      <w:pPr>
        <w:ind w:left="6579" w:hanging="360"/>
      </w:pPr>
      <w:rPr>
        <w:rFonts w:hint="default"/>
        <w:lang w:val="ru-RU" w:eastAsia="en-US" w:bidi="ar-SA"/>
      </w:rPr>
    </w:lvl>
    <w:lvl w:ilvl="7" w:tplc="5FE084BA">
      <w:numFmt w:val="bullet"/>
      <w:lvlText w:val="•"/>
      <w:lvlJc w:val="left"/>
      <w:pPr>
        <w:ind w:left="7486" w:hanging="360"/>
      </w:pPr>
      <w:rPr>
        <w:rFonts w:hint="default"/>
        <w:lang w:val="ru-RU" w:eastAsia="en-US" w:bidi="ar-SA"/>
      </w:rPr>
    </w:lvl>
    <w:lvl w:ilvl="8" w:tplc="476ED94E">
      <w:numFmt w:val="bullet"/>
      <w:lvlText w:val="•"/>
      <w:lvlJc w:val="left"/>
      <w:pPr>
        <w:ind w:left="8393" w:hanging="360"/>
      </w:pPr>
      <w:rPr>
        <w:rFonts w:hint="default"/>
        <w:lang w:val="ru-RU" w:eastAsia="en-US" w:bidi="ar-SA"/>
      </w:rPr>
    </w:lvl>
  </w:abstractNum>
  <w:abstractNum w:abstractNumId="20">
    <w:nsid w:val="66B62588"/>
    <w:multiLevelType w:val="multilevel"/>
    <w:tmpl w:val="1C0C7A76"/>
    <w:lvl w:ilvl="0">
      <w:start w:val="1"/>
      <w:numFmt w:val="decimal"/>
      <w:lvlText w:val="%1."/>
      <w:lvlJc w:val="left"/>
      <w:pPr>
        <w:ind w:left="66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7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4" w:hanging="420"/>
      </w:pPr>
      <w:rPr>
        <w:rFonts w:hint="default"/>
        <w:lang w:val="ru-RU" w:eastAsia="en-US" w:bidi="ar-SA"/>
      </w:rPr>
    </w:lvl>
  </w:abstractNum>
  <w:abstractNum w:abstractNumId="21">
    <w:nsid w:val="6A0C1851"/>
    <w:multiLevelType w:val="hybridMultilevel"/>
    <w:tmpl w:val="082E45D4"/>
    <w:lvl w:ilvl="0" w:tplc="468AA586">
      <w:start w:val="1"/>
      <w:numFmt w:val="decimal"/>
      <w:lvlText w:val="%1."/>
      <w:lvlJc w:val="left"/>
      <w:pPr>
        <w:ind w:left="427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626E54">
      <w:numFmt w:val="bullet"/>
      <w:lvlText w:val="•"/>
      <w:lvlJc w:val="left"/>
      <w:pPr>
        <w:ind w:left="1398" w:hanging="295"/>
      </w:pPr>
      <w:rPr>
        <w:rFonts w:hint="default"/>
        <w:lang w:val="ru-RU" w:eastAsia="en-US" w:bidi="ar-SA"/>
      </w:rPr>
    </w:lvl>
    <w:lvl w:ilvl="2" w:tplc="EDB60E32">
      <w:numFmt w:val="bullet"/>
      <w:lvlText w:val="•"/>
      <w:lvlJc w:val="left"/>
      <w:pPr>
        <w:ind w:left="2377" w:hanging="295"/>
      </w:pPr>
      <w:rPr>
        <w:rFonts w:hint="default"/>
        <w:lang w:val="ru-RU" w:eastAsia="en-US" w:bidi="ar-SA"/>
      </w:rPr>
    </w:lvl>
    <w:lvl w:ilvl="3" w:tplc="E15E8A38">
      <w:numFmt w:val="bullet"/>
      <w:lvlText w:val="•"/>
      <w:lvlJc w:val="left"/>
      <w:pPr>
        <w:ind w:left="3355" w:hanging="295"/>
      </w:pPr>
      <w:rPr>
        <w:rFonts w:hint="default"/>
        <w:lang w:val="ru-RU" w:eastAsia="en-US" w:bidi="ar-SA"/>
      </w:rPr>
    </w:lvl>
    <w:lvl w:ilvl="4" w:tplc="2B2EE172">
      <w:numFmt w:val="bullet"/>
      <w:lvlText w:val="•"/>
      <w:lvlJc w:val="left"/>
      <w:pPr>
        <w:ind w:left="4334" w:hanging="295"/>
      </w:pPr>
      <w:rPr>
        <w:rFonts w:hint="default"/>
        <w:lang w:val="ru-RU" w:eastAsia="en-US" w:bidi="ar-SA"/>
      </w:rPr>
    </w:lvl>
    <w:lvl w:ilvl="5" w:tplc="78CC98CE">
      <w:numFmt w:val="bullet"/>
      <w:lvlText w:val="•"/>
      <w:lvlJc w:val="left"/>
      <w:pPr>
        <w:ind w:left="5313" w:hanging="295"/>
      </w:pPr>
      <w:rPr>
        <w:rFonts w:hint="default"/>
        <w:lang w:val="ru-RU" w:eastAsia="en-US" w:bidi="ar-SA"/>
      </w:rPr>
    </w:lvl>
    <w:lvl w:ilvl="6" w:tplc="A03217C2">
      <w:numFmt w:val="bullet"/>
      <w:lvlText w:val="•"/>
      <w:lvlJc w:val="left"/>
      <w:pPr>
        <w:ind w:left="6291" w:hanging="295"/>
      </w:pPr>
      <w:rPr>
        <w:rFonts w:hint="default"/>
        <w:lang w:val="ru-RU" w:eastAsia="en-US" w:bidi="ar-SA"/>
      </w:rPr>
    </w:lvl>
    <w:lvl w:ilvl="7" w:tplc="F3281128">
      <w:numFmt w:val="bullet"/>
      <w:lvlText w:val="•"/>
      <w:lvlJc w:val="left"/>
      <w:pPr>
        <w:ind w:left="7270" w:hanging="295"/>
      </w:pPr>
      <w:rPr>
        <w:rFonts w:hint="default"/>
        <w:lang w:val="ru-RU" w:eastAsia="en-US" w:bidi="ar-SA"/>
      </w:rPr>
    </w:lvl>
    <w:lvl w:ilvl="8" w:tplc="A5983BCC">
      <w:numFmt w:val="bullet"/>
      <w:lvlText w:val="•"/>
      <w:lvlJc w:val="left"/>
      <w:pPr>
        <w:ind w:left="8249" w:hanging="295"/>
      </w:pPr>
      <w:rPr>
        <w:rFonts w:hint="default"/>
        <w:lang w:val="ru-RU" w:eastAsia="en-US" w:bidi="ar-SA"/>
      </w:rPr>
    </w:lvl>
  </w:abstractNum>
  <w:abstractNum w:abstractNumId="22">
    <w:nsid w:val="70606EFD"/>
    <w:multiLevelType w:val="hybridMultilevel"/>
    <w:tmpl w:val="65945216"/>
    <w:lvl w:ilvl="0" w:tplc="B0A89C1C">
      <w:start w:val="1"/>
      <w:numFmt w:val="decimal"/>
      <w:lvlText w:val="%1)"/>
      <w:lvlJc w:val="left"/>
      <w:pPr>
        <w:ind w:left="4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78C0AC">
      <w:start w:val="1"/>
      <w:numFmt w:val="decimal"/>
      <w:lvlText w:val="%2)"/>
      <w:lvlJc w:val="left"/>
      <w:pPr>
        <w:ind w:left="1403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3D4B980">
      <w:numFmt w:val="bullet"/>
      <w:lvlText w:val="•"/>
      <w:lvlJc w:val="left"/>
      <w:pPr>
        <w:ind w:left="2378" w:hanging="269"/>
      </w:pPr>
      <w:rPr>
        <w:rFonts w:hint="default"/>
        <w:lang w:val="ru-RU" w:eastAsia="en-US" w:bidi="ar-SA"/>
      </w:rPr>
    </w:lvl>
    <w:lvl w:ilvl="3" w:tplc="EFEE40B8">
      <w:numFmt w:val="bullet"/>
      <w:lvlText w:val="•"/>
      <w:lvlJc w:val="left"/>
      <w:pPr>
        <w:ind w:left="3356" w:hanging="269"/>
      </w:pPr>
      <w:rPr>
        <w:rFonts w:hint="default"/>
        <w:lang w:val="ru-RU" w:eastAsia="en-US" w:bidi="ar-SA"/>
      </w:rPr>
    </w:lvl>
    <w:lvl w:ilvl="4" w:tplc="343A0CDA">
      <w:numFmt w:val="bullet"/>
      <w:lvlText w:val="•"/>
      <w:lvlJc w:val="left"/>
      <w:pPr>
        <w:ind w:left="4335" w:hanging="269"/>
      </w:pPr>
      <w:rPr>
        <w:rFonts w:hint="default"/>
        <w:lang w:val="ru-RU" w:eastAsia="en-US" w:bidi="ar-SA"/>
      </w:rPr>
    </w:lvl>
    <w:lvl w:ilvl="5" w:tplc="469AE4FC">
      <w:numFmt w:val="bullet"/>
      <w:lvlText w:val="•"/>
      <w:lvlJc w:val="left"/>
      <w:pPr>
        <w:ind w:left="5313" w:hanging="269"/>
      </w:pPr>
      <w:rPr>
        <w:rFonts w:hint="default"/>
        <w:lang w:val="ru-RU" w:eastAsia="en-US" w:bidi="ar-SA"/>
      </w:rPr>
    </w:lvl>
    <w:lvl w:ilvl="6" w:tplc="4F68D6A0">
      <w:numFmt w:val="bullet"/>
      <w:lvlText w:val="•"/>
      <w:lvlJc w:val="left"/>
      <w:pPr>
        <w:ind w:left="6292" w:hanging="269"/>
      </w:pPr>
      <w:rPr>
        <w:rFonts w:hint="default"/>
        <w:lang w:val="ru-RU" w:eastAsia="en-US" w:bidi="ar-SA"/>
      </w:rPr>
    </w:lvl>
    <w:lvl w:ilvl="7" w:tplc="415023D0">
      <w:numFmt w:val="bullet"/>
      <w:lvlText w:val="•"/>
      <w:lvlJc w:val="left"/>
      <w:pPr>
        <w:ind w:left="7270" w:hanging="269"/>
      </w:pPr>
      <w:rPr>
        <w:rFonts w:hint="default"/>
        <w:lang w:val="ru-RU" w:eastAsia="en-US" w:bidi="ar-SA"/>
      </w:rPr>
    </w:lvl>
    <w:lvl w:ilvl="8" w:tplc="37148C2C">
      <w:numFmt w:val="bullet"/>
      <w:lvlText w:val="•"/>
      <w:lvlJc w:val="left"/>
      <w:pPr>
        <w:ind w:left="8249" w:hanging="269"/>
      </w:pPr>
      <w:rPr>
        <w:rFonts w:hint="default"/>
        <w:lang w:val="ru-RU" w:eastAsia="en-US" w:bidi="ar-SA"/>
      </w:rPr>
    </w:lvl>
  </w:abstractNum>
  <w:abstractNum w:abstractNumId="23">
    <w:nsid w:val="75DE1666"/>
    <w:multiLevelType w:val="hybridMultilevel"/>
    <w:tmpl w:val="02561338"/>
    <w:lvl w:ilvl="0" w:tplc="D2D85E9C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1864CE">
      <w:numFmt w:val="bullet"/>
      <w:lvlText w:val="•"/>
      <w:lvlJc w:val="left"/>
      <w:pPr>
        <w:ind w:left="2262" w:hanging="240"/>
      </w:pPr>
      <w:rPr>
        <w:rFonts w:hint="default"/>
        <w:lang w:val="ru-RU" w:eastAsia="en-US" w:bidi="ar-SA"/>
      </w:rPr>
    </w:lvl>
    <w:lvl w:ilvl="2" w:tplc="A878919A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246A7E88">
      <w:numFmt w:val="bullet"/>
      <w:lvlText w:val="•"/>
      <w:lvlJc w:val="left"/>
      <w:pPr>
        <w:ind w:left="4027" w:hanging="240"/>
      </w:pPr>
      <w:rPr>
        <w:rFonts w:hint="default"/>
        <w:lang w:val="ru-RU" w:eastAsia="en-US" w:bidi="ar-SA"/>
      </w:rPr>
    </w:lvl>
    <w:lvl w:ilvl="4" w:tplc="CA1071AC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34143C9A">
      <w:numFmt w:val="bullet"/>
      <w:lvlText w:val="•"/>
      <w:lvlJc w:val="left"/>
      <w:pPr>
        <w:ind w:left="5793" w:hanging="240"/>
      </w:pPr>
      <w:rPr>
        <w:rFonts w:hint="default"/>
        <w:lang w:val="ru-RU" w:eastAsia="en-US" w:bidi="ar-SA"/>
      </w:rPr>
    </w:lvl>
    <w:lvl w:ilvl="6" w:tplc="6CDCBA44">
      <w:numFmt w:val="bullet"/>
      <w:lvlText w:val="•"/>
      <w:lvlJc w:val="left"/>
      <w:pPr>
        <w:ind w:left="6675" w:hanging="240"/>
      </w:pPr>
      <w:rPr>
        <w:rFonts w:hint="default"/>
        <w:lang w:val="ru-RU" w:eastAsia="en-US" w:bidi="ar-SA"/>
      </w:rPr>
    </w:lvl>
    <w:lvl w:ilvl="7" w:tplc="5C5CBC1A">
      <w:numFmt w:val="bullet"/>
      <w:lvlText w:val="•"/>
      <w:lvlJc w:val="left"/>
      <w:pPr>
        <w:ind w:left="7558" w:hanging="240"/>
      </w:pPr>
      <w:rPr>
        <w:rFonts w:hint="default"/>
        <w:lang w:val="ru-RU" w:eastAsia="en-US" w:bidi="ar-SA"/>
      </w:rPr>
    </w:lvl>
    <w:lvl w:ilvl="8" w:tplc="AFCCB706">
      <w:numFmt w:val="bullet"/>
      <w:lvlText w:val="•"/>
      <w:lvlJc w:val="left"/>
      <w:pPr>
        <w:ind w:left="8441" w:hanging="2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8"/>
  </w:num>
  <w:num w:numId="3">
    <w:abstractNumId w:val="23"/>
  </w:num>
  <w:num w:numId="4">
    <w:abstractNumId w:val="21"/>
  </w:num>
  <w:num w:numId="5">
    <w:abstractNumId w:val="8"/>
  </w:num>
  <w:num w:numId="6">
    <w:abstractNumId w:val="16"/>
  </w:num>
  <w:num w:numId="7">
    <w:abstractNumId w:val="6"/>
  </w:num>
  <w:num w:numId="8">
    <w:abstractNumId w:val="5"/>
  </w:num>
  <w:num w:numId="9">
    <w:abstractNumId w:val="7"/>
  </w:num>
  <w:num w:numId="10">
    <w:abstractNumId w:val="15"/>
  </w:num>
  <w:num w:numId="11">
    <w:abstractNumId w:val="10"/>
  </w:num>
  <w:num w:numId="12">
    <w:abstractNumId w:val="17"/>
  </w:num>
  <w:num w:numId="13">
    <w:abstractNumId w:val="22"/>
  </w:num>
  <w:num w:numId="14">
    <w:abstractNumId w:val="0"/>
  </w:num>
  <w:num w:numId="15">
    <w:abstractNumId w:val="19"/>
  </w:num>
  <w:num w:numId="16">
    <w:abstractNumId w:val="1"/>
  </w:num>
  <w:num w:numId="17">
    <w:abstractNumId w:val="11"/>
  </w:num>
  <w:num w:numId="18">
    <w:abstractNumId w:val="14"/>
  </w:num>
  <w:num w:numId="19">
    <w:abstractNumId w:val="9"/>
  </w:num>
  <w:num w:numId="20">
    <w:abstractNumId w:val="12"/>
  </w:num>
  <w:num w:numId="21">
    <w:abstractNumId w:val="13"/>
  </w:num>
  <w:num w:numId="22">
    <w:abstractNumId w:val="2"/>
  </w:num>
  <w:num w:numId="23">
    <w:abstractNumId w:val="2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B627A"/>
    <w:rsid w:val="006442C5"/>
    <w:rsid w:val="0076012C"/>
    <w:rsid w:val="007B627A"/>
    <w:rsid w:val="00A4093C"/>
    <w:rsid w:val="00B3651F"/>
    <w:rsid w:val="00E3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427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427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7" w:hanging="2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365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51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427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427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7" w:hanging="2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365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51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.mipt.ru/" TargetMode="External"/><Relationship Id="rId13" Type="http://schemas.openxmlformats.org/officeDocument/2006/relationships/hyperlink" Target="http://genphys.phys.msu.ru/ol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hysolymp.spb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du-homelab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lymp7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sphys.olimpiada.ru/" TargetMode="External"/><Relationship Id="rId10" Type="http://schemas.openxmlformats.org/officeDocument/2006/relationships/hyperlink" Target="http://kvant.mccm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4ijso.ru/" TargetMode="External"/><Relationship Id="rId14" Type="http://schemas.openxmlformats.org/officeDocument/2006/relationships/hyperlink" Target="https://mephi.ru/schoolkids/olimpiad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2654</Words>
  <Characters>15133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user</cp:lastModifiedBy>
  <cp:revision>3</cp:revision>
  <dcterms:created xsi:type="dcterms:W3CDTF">2025-09-10T09:03:00Z</dcterms:created>
  <dcterms:modified xsi:type="dcterms:W3CDTF">2025-09-11T08:08:00Z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Word 2010</vt:lpwstr>
  </property>
</Properties>
</file>